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5BD5" w:rsidRDefault="00055BD5" w:rsidP="00AD74A0">
      <w:pPr>
        <w:jc w:val="center"/>
        <w:rPr>
          <w:rFonts w:ascii="Times New (W1)" w:hAnsi="Times New (W1)"/>
          <w:b/>
          <w:color w:val="FF0000"/>
          <w:sz w:val="36"/>
          <w:szCs w:val="36"/>
        </w:rPr>
      </w:pPr>
    </w:p>
    <w:p w:rsidR="00055BD5" w:rsidRDefault="00055BD5" w:rsidP="00055BD5">
      <w:pPr>
        <w:rPr>
          <w:rFonts w:ascii="Times New (W1)" w:hAnsi="Times New (W1)"/>
          <w:b/>
          <w:color w:val="000000"/>
          <w:sz w:val="32"/>
          <w:szCs w:val="32"/>
        </w:rPr>
      </w:pPr>
    </w:p>
    <w:p w:rsidR="008340B7" w:rsidRPr="00B313A8" w:rsidRDefault="008340B7" w:rsidP="005E7765">
      <w:pPr>
        <w:jc w:val="center"/>
        <w:rPr>
          <w:rFonts w:ascii="Times New (W1)" w:hAnsi="Times New (W1)"/>
          <w:b/>
          <w:color w:val="000000"/>
          <w:sz w:val="44"/>
          <w:szCs w:val="44"/>
        </w:rPr>
      </w:pPr>
      <w:smartTag w:uri="urn:schemas-microsoft-com:office:smarttags" w:element="place">
        <w:smartTag w:uri="urn:schemas-microsoft-com:office:smarttags" w:element="PlaceName">
          <w:r w:rsidRPr="00B313A8">
            <w:rPr>
              <w:rFonts w:ascii="Times New (W1)" w:hAnsi="Times New (W1)"/>
              <w:b/>
              <w:color w:val="000000"/>
              <w:sz w:val="44"/>
              <w:szCs w:val="44"/>
            </w:rPr>
            <w:t>Silver</w:t>
          </w:r>
        </w:smartTag>
        <w:r w:rsidRPr="00B313A8">
          <w:rPr>
            <w:rFonts w:ascii="Times New (W1)" w:hAnsi="Times New (W1)"/>
            <w:b/>
            <w:color w:val="000000"/>
            <w:sz w:val="44"/>
            <w:szCs w:val="44"/>
          </w:rPr>
          <w:t xml:space="preserve"> </w:t>
        </w:r>
        <w:smartTag w:uri="urn:schemas-microsoft-com:office:smarttags" w:element="PlaceType">
          <w:r w:rsidRPr="00B313A8">
            <w:rPr>
              <w:rFonts w:ascii="Times New (W1)" w:hAnsi="Times New (W1)"/>
              <w:b/>
              <w:color w:val="000000"/>
              <w:sz w:val="44"/>
              <w:szCs w:val="44"/>
            </w:rPr>
            <w:t>City</w:t>
          </w:r>
        </w:smartTag>
      </w:smartTag>
      <w:r w:rsidRPr="00B313A8">
        <w:rPr>
          <w:rFonts w:ascii="Times New (W1)" w:hAnsi="Times New (W1)"/>
          <w:b/>
          <w:color w:val="000000"/>
          <w:sz w:val="44"/>
          <w:szCs w:val="44"/>
        </w:rPr>
        <w:t xml:space="preserve"> Wetlands Action Plan</w:t>
      </w:r>
    </w:p>
    <w:p w:rsidR="00AD74A0" w:rsidRPr="00B313A8" w:rsidRDefault="00B313A8" w:rsidP="00AD74A0">
      <w:pPr>
        <w:jc w:val="center"/>
        <w:rPr>
          <w:rFonts w:ascii="Times New (W1)" w:hAnsi="Times New (W1)"/>
          <w:b/>
          <w:color w:val="000000"/>
          <w:sz w:val="44"/>
          <w:szCs w:val="44"/>
        </w:rPr>
      </w:pPr>
      <w:r w:rsidRPr="00B313A8">
        <w:rPr>
          <w:rFonts w:ascii="Times New (W1)" w:hAnsi="Times New (W1)"/>
          <w:b/>
          <w:color w:val="000000"/>
          <w:sz w:val="44"/>
          <w:szCs w:val="44"/>
        </w:rPr>
        <w:t>March</w:t>
      </w:r>
      <w:r w:rsidR="00F46186" w:rsidRPr="00B313A8">
        <w:rPr>
          <w:rFonts w:ascii="Times New (W1)" w:hAnsi="Times New (W1)"/>
          <w:b/>
          <w:color w:val="000000"/>
          <w:sz w:val="44"/>
          <w:szCs w:val="44"/>
        </w:rPr>
        <w:t xml:space="preserve"> 2008</w:t>
      </w:r>
    </w:p>
    <w:p w:rsidR="00B40C08" w:rsidRDefault="00B40C08" w:rsidP="00AD74A0">
      <w:pPr>
        <w:jc w:val="center"/>
        <w:rPr>
          <w:rFonts w:ascii="Times New (W1)" w:hAnsi="Times New (W1)"/>
          <w:b/>
          <w:color w:val="000000"/>
          <w:sz w:val="32"/>
          <w:szCs w:val="32"/>
        </w:rPr>
      </w:pPr>
    </w:p>
    <w:p w:rsidR="005E7765" w:rsidRPr="005E7765" w:rsidRDefault="006416D0" w:rsidP="005E7765">
      <w:pPr>
        <w:jc w:val="center"/>
        <w:rPr>
          <w:rFonts w:ascii="Times New (W1)" w:hAnsi="Times New (W1)"/>
          <w:color w:val="000000"/>
        </w:rPr>
      </w:pPr>
      <w:r>
        <w:rPr>
          <w:rFonts w:ascii="Times New (W1)" w:hAnsi="Times New (W1)"/>
          <w:color w:val="000000"/>
        </w:rPr>
        <w:t xml:space="preserve">Prepared by </w:t>
      </w:r>
      <w:r w:rsidR="005E7765" w:rsidRPr="005E7765">
        <w:rPr>
          <w:rFonts w:ascii="Times New (W1)" w:hAnsi="Times New (W1)"/>
          <w:color w:val="000000"/>
        </w:rPr>
        <w:t>New Mexico Environment Department</w:t>
      </w:r>
      <w:r w:rsidR="005E7765">
        <w:rPr>
          <w:rFonts w:ascii="Times New (W1)" w:hAnsi="Times New (W1)"/>
          <w:color w:val="000000"/>
        </w:rPr>
        <w:t xml:space="preserve"> Surface Water Quality Bureau</w:t>
      </w:r>
    </w:p>
    <w:p w:rsidR="00B313A8" w:rsidRDefault="00B313A8" w:rsidP="00AD74A0">
      <w:pPr>
        <w:jc w:val="center"/>
        <w:rPr>
          <w:rFonts w:ascii="Times New (W1)" w:hAnsi="Times New (W1)"/>
          <w:color w:val="000000"/>
        </w:rPr>
      </w:pPr>
    </w:p>
    <w:p w:rsidR="00B40C08" w:rsidRDefault="006410E5" w:rsidP="00AD74A0">
      <w:pPr>
        <w:jc w:val="center"/>
        <w:rPr>
          <w:rFonts w:ascii="Times New (W1)" w:hAnsi="Times New (W1)"/>
          <w:color w:val="000000"/>
        </w:rPr>
      </w:pPr>
      <w:r>
        <w:rPr>
          <w:rFonts w:ascii="Times New (W1)" w:hAnsi="Times New (W1)"/>
          <w:color w:val="000000"/>
        </w:rPr>
        <w:t>W</w:t>
      </w:r>
      <w:r w:rsidR="00F46186">
        <w:rPr>
          <w:rFonts w:ascii="Times New (W1)" w:hAnsi="Times New (W1)"/>
          <w:color w:val="000000"/>
        </w:rPr>
        <w:t>ith</w:t>
      </w:r>
      <w:r>
        <w:rPr>
          <w:rFonts w:ascii="Times New (W1)" w:hAnsi="Times New (W1)"/>
          <w:color w:val="000000"/>
        </w:rPr>
        <w:t xml:space="preserve"> review and comment from</w:t>
      </w:r>
      <w:r w:rsidR="006416D0">
        <w:rPr>
          <w:rFonts w:ascii="Times New (W1)" w:hAnsi="Times New (W1)"/>
          <w:color w:val="000000"/>
        </w:rPr>
        <w:t xml:space="preserve">: </w:t>
      </w:r>
    </w:p>
    <w:p w:rsidR="00B40C08" w:rsidRDefault="00B40C08" w:rsidP="00B40C08">
      <w:pPr>
        <w:jc w:val="center"/>
        <w:rPr>
          <w:rFonts w:ascii="Times New (W1)" w:hAnsi="Times New (W1)"/>
          <w:color w:val="000000"/>
        </w:rPr>
      </w:pPr>
      <w:r>
        <w:rPr>
          <w:rFonts w:ascii="Times New (W1)" w:hAnsi="Times New (W1)"/>
          <w:color w:val="000000"/>
        </w:rPr>
        <w:t xml:space="preserve">Town of </w:t>
      </w:r>
      <w:smartTag w:uri="urn:schemas-microsoft-com:office:smarttags" w:element="place">
        <w:smartTag w:uri="urn:schemas-microsoft-com:office:smarttags" w:element="PlaceName">
          <w:r>
            <w:rPr>
              <w:rFonts w:ascii="Times New (W1)" w:hAnsi="Times New (W1)"/>
              <w:color w:val="000000"/>
            </w:rPr>
            <w:t>Silver</w:t>
          </w:r>
        </w:smartTag>
        <w:r>
          <w:rPr>
            <w:rFonts w:ascii="Times New (W1)" w:hAnsi="Times New (W1)"/>
            <w:color w:val="000000"/>
          </w:rPr>
          <w:t xml:space="preserve"> </w:t>
        </w:r>
        <w:smartTag w:uri="urn:schemas-microsoft-com:office:smarttags" w:element="PlaceType">
          <w:r>
            <w:rPr>
              <w:rFonts w:ascii="Times New (W1)" w:hAnsi="Times New (W1)"/>
              <w:color w:val="000000"/>
            </w:rPr>
            <w:t>City</w:t>
          </w:r>
        </w:smartTag>
      </w:smartTag>
    </w:p>
    <w:p w:rsidR="00B40C08" w:rsidRDefault="007C190E" w:rsidP="00AD74A0">
      <w:pPr>
        <w:jc w:val="center"/>
        <w:rPr>
          <w:rFonts w:ascii="Times New (W1)" w:hAnsi="Times New (W1)"/>
          <w:color w:val="000000"/>
        </w:rPr>
      </w:pPr>
      <w:smartTag w:uri="urn:schemas-microsoft-com:office:smarttags" w:element="place">
        <w:r>
          <w:rPr>
            <w:rFonts w:ascii="Times New (W1)" w:hAnsi="Times New (W1)"/>
            <w:color w:val="000000"/>
          </w:rPr>
          <w:t>S</w:t>
        </w:r>
        <w:r w:rsidR="006416D0">
          <w:rPr>
            <w:rFonts w:ascii="Times New (W1)" w:hAnsi="Times New (W1)"/>
            <w:color w:val="000000"/>
          </w:rPr>
          <w:t>ou</w:t>
        </w:r>
        <w:r>
          <w:rPr>
            <w:rFonts w:ascii="Times New (W1)" w:hAnsi="Times New (W1)"/>
            <w:color w:val="000000"/>
          </w:rPr>
          <w:t>thwestern New Mexico</w:t>
        </w:r>
      </w:smartTag>
      <w:r>
        <w:rPr>
          <w:rFonts w:ascii="Times New (W1)" w:hAnsi="Times New (W1)"/>
          <w:color w:val="000000"/>
        </w:rPr>
        <w:t xml:space="preserve"> Audubon So</w:t>
      </w:r>
      <w:r w:rsidR="006416D0">
        <w:rPr>
          <w:rFonts w:ascii="Times New (W1)" w:hAnsi="Times New (W1)"/>
          <w:color w:val="000000"/>
        </w:rPr>
        <w:t>ci</w:t>
      </w:r>
      <w:r>
        <w:rPr>
          <w:rFonts w:ascii="Times New (W1)" w:hAnsi="Times New (W1)"/>
          <w:color w:val="000000"/>
        </w:rPr>
        <w:t>e</w:t>
      </w:r>
      <w:r w:rsidR="006416D0">
        <w:rPr>
          <w:rFonts w:ascii="Times New (W1)" w:hAnsi="Times New (W1)"/>
          <w:color w:val="000000"/>
        </w:rPr>
        <w:t>ty</w:t>
      </w:r>
    </w:p>
    <w:p w:rsidR="00B40C08" w:rsidRDefault="00B40C08" w:rsidP="00AD74A0">
      <w:pPr>
        <w:jc w:val="center"/>
        <w:rPr>
          <w:rFonts w:ascii="Times New (W1)" w:hAnsi="Times New (W1)"/>
          <w:color w:val="000000"/>
        </w:rPr>
      </w:pPr>
      <w:r>
        <w:rPr>
          <w:rFonts w:ascii="Times New (W1)" w:hAnsi="Times New (W1)"/>
          <w:color w:val="000000"/>
        </w:rPr>
        <w:t>Gila Native Plant Society</w:t>
      </w:r>
    </w:p>
    <w:p w:rsidR="00B40C08" w:rsidRDefault="007C190E" w:rsidP="00AD74A0">
      <w:pPr>
        <w:jc w:val="center"/>
        <w:rPr>
          <w:rFonts w:ascii="Times New (W1)" w:hAnsi="Times New (W1)"/>
          <w:color w:val="000000"/>
        </w:rPr>
      </w:pPr>
      <w:smartTag w:uri="urn:schemas-microsoft-com:office:smarttags" w:element="place">
        <w:smartTag w:uri="urn:schemas-microsoft-com:office:smarttags" w:element="PlaceName">
          <w:r>
            <w:rPr>
              <w:rFonts w:ascii="Times New (W1)" w:hAnsi="Times New (W1)"/>
              <w:color w:val="000000"/>
            </w:rPr>
            <w:t>Gila</w:t>
          </w:r>
        </w:smartTag>
        <w:r>
          <w:rPr>
            <w:rFonts w:ascii="Times New (W1)" w:hAnsi="Times New (W1)"/>
            <w:color w:val="000000"/>
          </w:rPr>
          <w:t xml:space="preserve"> </w:t>
        </w:r>
        <w:smartTag w:uri="urn:schemas-microsoft-com:office:smarttags" w:element="PlaceName">
          <w:r>
            <w:rPr>
              <w:rFonts w:ascii="Times New (W1)" w:hAnsi="Times New (W1)"/>
              <w:color w:val="000000"/>
            </w:rPr>
            <w:t>Conservation</w:t>
          </w:r>
        </w:smartTag>
        <w:r>
          <w:rPr>
            <w:rFonts w:ascii="Times New (W1)" w:hAnsi="Times New (W1)"/>
            <w:color w:val="000000"/>
          </w:rPr>
          <w:t xml:space="preserve"> </w:t>
        </w:r>
        <w:smartTag w:uri="urn:schemas-microsoft-com:office:smarttags" w:element="PlaceName">
          <w:r>
            <w:rPr>
              <w:rFonts w:ascii="Times New (W1)" w:hAnsi="Times New (W1)"/>
              <w:color w:val="000000"/>
            </w:rPr>
            <w:t>Education</w:t>
          </w:r>
        </w:smartTag>
        <w:r>
          <w:rPr>
            <w:rFonts w:ascii="Times New (W1)" w:hAnsi="Times New (W1)"/>
            <w:color w:val="000000"/>
          </w:rPr>
          <w:t xml:space="preserve"> </w:t>
        </w:r>
        <w:smartTag w:uri="urn:schemas-microsoft-com:office:smarttags" w:element="PlaceType">
          <w:r>
            <w:rPr>
              <w:rFonts w:ascii="Times New (W1)" w:hAnsi="Times New (W1)"/>
              <w:color w:val="000000"/>
            </w:rPr>
            <w:t>Ce</w:t>
          </w:r>
          <w:r w:rsidR="00B40C08">
            <w:rPr>
              <w:rFonts w:ascii="Times New (W1)" w:hAnsi="Times New (W1)"/>
              <w:color w:val="000000"/>
            </w:rPr>
            <w:t>nter</w:t>
          </w:r>
        </w:smartTag>
      </w:smartTag>
      <w:r w:rsidR="00B40C08">
        <w:rPr>
          <w:rFonts w:ascii="Times New (W1)" w:hAnsi="Times New (W1)"/>
          <w:color w:val="000000"/>
        </w:rPr>
        <w:t xml:space="preserve"> </w:t>
      </w:r>
    </w:p>
    <w:p w:rsidR="00B40C08" w:rsidRDefault="00B40C08" w:rsidP="00AD74A0">
      <w:pPr>
        <w:jc w:val="center"/>
        <w:rPr>
          <w:rFonts w:ascii="Times New (W1)" w:hAnsi="Times New (W1)"/>
          <w:color w:val="000000"/>
        </w:rPr>
      </w:pPr>
      <w:r>
        <w:rPr>
          <w:rFonts w:ascii="Times New (W1)" w:hAnsi="Times New (W1)"/>
          <w:color w:val="000000"/>
        </w:rPr>
        <w:t>The Nature Conservancy</w:t>
      </w:r>
      <w:r w:rsidR="007C190E">
        <w:rPr>
          <w:rFonts w:ascii="Times New (W1)" w:hAnsi="Times New (W1)"/>
          <w:color w:val="000000"/>
        </w:rPr>
        <w:t xml:space="preserve"> </w:t>
      </w:r>
    </w:p>
    <w:p w:rsidR="00B40C08" w:rsidRDefault="007C190E" w:rsidP="00AD74A0">
      <w:pPr>
        <w:jc w:val="center"/>
        <w:rPr>
          <w:rFonts w:ascii="Times New (W1)" w:hAnsi="Times New (W1)"/>
          <w:color w:val="000000"/>
        </w:rPr>
      </w:pPr>
      <w:r>
        <w:rPr>
          <w:rFonts w:ascii="Times New (W1)" w:hAnsi="Times New (W1)"/>
          <w:color w:val="000000"/>
        </w:rPr>
        <w:t>WNMU</w:t>
      </w:r>
      <w:r w:rsidR="00B40C08">
        <w:rPr>
          <w:rFonts w:ascii="Times New (W1)" w:hAnsi="Times New (W1)"/>
          <w:color w:val="000000"/>
        </w:rPr>
        <w:t xml:space="preserve"> Department of Natural Sciences</w:t>
      </w:r>
      <w:r>
        <w:rPr>
          <w:rFonts w:ascii="Times New (W1)" w:hAnsi="Times New (W1)"/>
          <w:color w:val="000000"/>
        </w:rPr>
        <w:t xml:space="preserve"> </w:t>
      </w:r>
    </w:p>
    <w:p w:rsidR="00B40C08" w:rsidRDefault="007C190E" w:rsidP="00AD74A0">
      <w:pPr>
        <w:jc w:val="center"/>
        <w:rPr>
          <w:rFonts w:ascii="Times New (W1)" w:hAnsi="Times New (W1)"/>
          <w:color w:val="000000"/>
        </w:rPr>
      </w:pPr>
      <w:r>
        <w:rPr>
          <w:rFonts w:ascii="Times New (W1)" w:hAnsi="Times New (W1)"/>
          <w:color w:val="000000"/>
        </w:rPr>
        <w:t>Grant Soil a</w:t>
      </w:r>
      <w:r w:rsidR="00B40C08">
        <w:rPr>
          <w:rFonts w:ascii="Times New (W1)" w:hAnsi="Times New (W1)"/>
          <w:color w:val="000000"/>
        </w:rPr>
        <w:t>nd Water Conservation District</w:t>
      </w:r>
    </w:p>
    <w:p w:rsidR="00B40C08" w:rsidRDefault="00B40C08" w:rsidP="00AD74A0">
      <w:pPr>
        <w:jc w:val="center"/>
        <w:rPr>
          <w:rFonts w:ascii="Times New (W1)" w:hAnsi="Times New (W1)"/>
          <w:color w:val="000000"/>
        </w:rPr>
      </w:pPr>
      <w:smartTag w:uri="urn:schemas-microsoft-com:office:smarttags" w:element="place">
        <w:smartTag w:uri="urn:schemas-microsoft-com:office:smarttags" w:element="PlaceName">
          <w:r>
            <w:rPr>
              <w:rFonts w:ascii="Times New (W1)" w:hAnsi="Times New (W1)"/>
              <w:color w:val="000000"/>
            </w:rPr>
            <w:t>Gila</w:t>
          </w:r>
        </w:smartTag>
        <w:r>
          <w:rPr>
            <w:rFonts w:ascii="Times New (W1)" w:hAnsi="Times New (W1)"/>
            <w:color w:val="000000"/>
          </w:rPr>
          <w:t xml:space="preserve"> </w:t>
        </w:r>
        <w:smartTag w:uri="urn:schemas-microsoft-com:office:smarttags" w:element="PlaceType">
          <w:r>
            <w:rPr>
              <w:rFonts w:ascii="Times New (W1)" w:hAnsi="Times New (W1)"/>
              <w:color w:val="000000"/>
            </w:rPr>
            <w:t>National Forest</w:t>
          </w:r>
        </w:smartTag>
      </w:smartTag>
      <w:r w:rsidR="007C190E">
        <w:rPr>
          <w:rFonts w:ascii="Times New (W1)" w:hAnsi="Times New (W1)"/>
          <w:color w:val="000000"/>
        </w:rPr>
        <w:t xml:space="preserve"> </w:t>
      </w:r>
    </w:p>
    <w:p w:rsidR="005E7765" w:rsidRPr="006416D0" w:rsidRDefault="00B40C08" w:rsidP="00AD74A0">
      <w:pPr>
        <w:jc w:val="center"/>
        <w:rPr>
          <w:rFonts w:ascii="Times New (W1)" w:hAnsi="Times New (W1)"/>
          <w:color w:val="000000"/>
        </w:rPr>
      </w:pPr>
      <w:r>
        <w:rPr>
          <w:rFonts w:ascii="Times New (W1)" w:hAnsi="Times New (W1)"/>
          <w:color w:val="000000"/>
        </w:rPr>
        <w:t>US Fish and Wildlife Service</w:t>
      </w:r>
    </w:p>
    <w:p w:rsidR="0064198A" w:rsidRPr="0064198A" w:rsidRDefault="0064198A" w:rsidP="0064198A"/>
    <w:p w:rsidR="0064198A" w:rsidRDefault="0064198A" w:rsidP="0064198A"/>
    <w:p w:rsidR="00563A54" w:rsidRPr="00EF219C" w:rsidRDefault="00EF219C" w:rsidP="0064198A">
      <w:pPr>
        <w:rPr>
          <w:rFonts w:ascii="Times New Roman Bold" w:hAnsi="Times New Roman Bold"/>
          <w:b/>
          <w:color w:val="FF0000"/>
          <w:sz w:val="28"/>
          <w:szCs w:val="28"/>
        </w:rPr>
      </w:pPr>
      <w:r w:rsidRPr="000B13A8">
        <w:rPr>
          <w:rFonts w:ascii="Times New Roman Bold" w:hAnsi="Times New Roman Bold"/>
          <w:b/>
          <w:color w:val="000000"/>
          <w:sz w:val="28"/>
          <w:szCs w:val="28"/>
        </w:rPr>
        <w:t>Introduction</w:t>
      </w:r>
      <w:r w:rsidR="00F97EA8">
        <w:rPr>
          <w:rFonts w:ascii="Times New Roman Bold" w:hAnsi="Times New Roman Bold"/>
          <w:b/>
          <w:color w:val="FF0000"/>
          <w:sz w:val="28"/>
          <w:szCs w:val="28"/>
        </w:rPr>
        <w:t xml:space="preserve"> </w:t>
      </w:r>
    </w:p>
    <w:p w:rsidR="00EF219C" w:rsidRPr="0064198A" w:rsidRDefault="00EF219C" w:rsidP="0064198A"/>
    <w:p w:rsidR="0080379E" w:rsidRDefault="00AD74A0" w:rsidP="00AD74A0">
      <w:pPr>
        <w:jc w:val="both"/>
        <w:rPr>
          <w:color w:val="000000"/>
        </w:rPr>
      </w:pPr>
      <w:r w:rsidRPr="000B13A8">
        <w:rPr>
          <w:color w:val="000000"/>
        </w:rPr>
        <w:t xml:space="preserve">Cienega is the Spanish word for </w:t>
      </w:r>
      <w:r w:rsidR="00330530" w:rsidRPr="000B13A8">
        <w:rPr>
          <w:color w:val="000000"/>
        </w:rPr>
        <w:t xml:space="preserve">marsh, swamp, bog, </w:t>
      </w:r>
      <w:r w:rsidRPr="000B13A8">
        <w:rPr>
          <w:color w:val="000000"/>
        </w:rPr>
        <w:t>or wetland and, prior to becoming the T</w:t>
      </w:r>
      <w:r w:rsidR="009B3A19" w:rsidRPr="000B13A8">
        <w:rPr>
          <w:color w:val="000000"/>
        </w:rPr>
        <w:t xml:space="preserve">own of Silver City, the </w:t>
      </w:r>
      <w:smartTag w:uri="urn:schemas-microsoft-com:office:smarttags" w:element="place">
        <w:smartTag w:uri="urn:schemas-microsoft-com:office:smarttags" w:element="PlaceName">
          <w:r w:rsidR="00963FF2" w:rsidRPr="000B13A8">
            <w:rPr>
              <w:color w:val="000000"/>
            </w:rPr>
            <w:t>Silver</w:t>
          </w:r>
        </w:smartTag>
        <w:r w:rsidR="00963FF2" w:rsidRPr="000B13A8">
          <w:rPr>
            <w:color w:val="000000"/>
          </w:rPr>
          <w:t xml:space="preserve"> </w:t>
        </w:r>
        <w:smartTag w:uri="urn:schemas-microsoft-com:office:smarttags" w:element="PlaceType">
          <w:r w:rsidR="00963FF2" w:rsidRPr="000B13A8">
            <w:rPr>
              <w:color w:val="000000"/>
            </w:rPr>
            <w:t>City</w:t>
          </w:r>
        </w:smartTag>
      </w:smartTag>
      <w:r w:rsidR="00963FF2" w:rsidRPr="000B13A8">
        <w:rPr>
          <w:color w:val="000000"/>
        </w:rPr>
        <w:t xml:space="preserve"> area was known as</w:t>
      </w:r>
      <w:r w:rsidRPr="000B13A8">
        <w:rPr>
          <w:color w:val="000000"/>
        </w:rPr>
        <w:t xml:space="preserve"> </w:t>
      </w:r>
      <w:r w:rsidR="00D81BD2" w:rsidRPr="000B13A8">
        <w:rPr>
          <w:color w:val="000000"/>
        </w:rPr>
        <w:t>La Cienega de</w:t>
      </w:r>
      <w:r w:rsidR="008076DA" w:rsidRPr="000B13A8">
        <w:rPr>
          <w:color w:val="000000"/>
        </w:rPr>
        <w:t xml:space="preserve"> </w:t>
      </w:r>
      <w:r w:rsidR="00330530" w:rsidRPr="000B13A8">
        <w:rPr>
          <w:color w:val="000000"/>
        </w:rPr>
        <w:t>San Vicente.  La</w:t>
      </w:r>
      <w:r w:rsidRPr="000B13A8">
        <w:rPr>
          <w:color w:val="000000"/>
        </w:rPr>
        <w:t xml:space="preserve"> Cienega de San Vicente was located at the lower end of a 38 square mile watershed where Silva Creek and Pinos Altos Creek come toget</w:t>
      </w:r>
      <w:r w:rsidR="00DC6F1B">
        <w:rPr>
          <w:color w:val="000000"/>
        </w:rPr>
        <w:t>her and form San Vicente Creek</w:t>
      </w:r>
      <w:r w:rsidR="00E60C76">
        <w:rPr>
          <w:color w:val="000000"/>
        </w:rPr>
        <w:t xml:space="preserve"> (</w:t>
      </w:r>
      <w:r w:rsidR="00E60C76" w:rsidRPr="00E60C76">
        <w:rPr>
          <w:rFonts w:ascii="Times New (W1)" w:hAnsi="Times New (W1)"/>
          <w:color w:val="0000FF"/>
        </w:rPr>
        <w:t>Image1</w:t>
      </w:r>
      <w:r w:rsidR="00E60C76">
        <w:rPr>
          <w:color w:val="000000"/>
        </w:rPr>
        <w:t>).</w:t>
      </w:r>
      <w:r w:rsidRPr="000B13A8">
        <w:rPr>
          <w:color w:val="000000"/>
        </w:rPr>
        <w:t xml:space="preserve"> </w:t>
      </w:r>
      <w:r w:rsidR="00593919" w:rsidRPr="000B13A8">
        <w:rPr>
          <w:color w:val="000000"/>
        </w:rPr>
        <w:t xml:space="preserve"> San Vicente Arroyo is the major western tributary to the </w:t>
      </w:r>
      <w:r w:rsidR="004D02AA" w:rsidRPr="000B13A8">
        <w:rPr>
          <w:color w:val="000000"/>
        </w:rPr>
        <w:t xml:space="preserve">5,000 square mile </w:t>
      </w:r>
      <w:r w:rsidR="00593919" w:rsidRPr="000B13A8">
        <w:rPr>
          <w:color w:val="000000"/>
        </w:rPr>
        <w:t>Mimbres</w:t>
      </w:r>
      <w:r w:rsidR="004D02AA" w:rsidRPr="000B13A8">
        <w:rPr>
          <w:color w:val="000000"/>
        </w:rPr>
        <w:t xml:space="preserve"> Watershed</w:t>
      </w:r>
      <w:r w:rsidR="00593919" w:rsidRPr="000B13A8">
        <w:rPr>
          <w:color w:val="000000"/>
        </w:rPr>
        <w:t>.</w:t>
      </w:r>
      <w:r w:rsidRPr="000B13A8">
        <w:rPr>
          <w:color w:val="000000"/>
        </w:rPr>
        <w:t xml:space="preserve"> </w:t>
      </w:r>
      <w:r w:rsidR="00593919" w:rsidRPr="000B13A8">
        <w:rPr>
          <w:color w:val="000000"/>
        </w:rPr>
        <w:t xml:space="preserve"> </w:t>
      </w:r>
      <w:r w:rsidR="008076DA" w:rsidRPr="000B13A8">
        <w:rPr>
          <w:color w:val="000000"/>
        </w:rPr>
        <w:t>The earliest settlers at La</w:t>
      </w:r>
      <w:r w:rsidRPr="000B13A8">
        <w:rPr>
          <w:color w:val="000000"/>
        </w:rPr>
        <w:t xml:space="preserve"> Cienega</w:t>
      </w:r>
      <w:r w:rsidR="00070DA6" w:rsidRPr="000B13A8">
        <w:rPr>
          <w:color w:val="000000"/>
        </w:rPr>
        <w:t xml:space="preserve"> de San Vicente</w:t>
      </w:r>
      <w:r w:rsidRPr="000B13A8">
        <w:rPr>
          <w:color w:val="000000"/>
        </w:rPr>
        <w:t xml:space="preserve"> engaged in small scale agricultur</w:t>
      </w:r>
      <w:r w:rsidR="00070DA6" w:rsidRPr="000B13A8">
        <w:rPr>
          <w:color w:val="000000"/>
        </w:rPr>
        <w:t xml:space="preserve">al activities in support of mining </w:t>
      </w:r>
      <w:r w:rsidR="0011724F" w:rsidRPr="000B13A8">
        <w:rPr>
          <w:color w:val="000000"/>
        </w:rPr>
        <w:t xml:space="preserve">operations </w:t>
      </w:r>
      <w:r w:rsidR="00070DA6" w:rsidRPr="000B13A8">
        <w:rPr>
          <w:color w:val="000000"/>
        </w:rPr>
        <w:t xml:space="preserve">in the Pinos Altos Mining District located five miles to the north.  </w:t>
      </w:r>
      <w:r w:rsidR="00B40C08">
        <w:rPr>
          <w:color w:val="000000"/>
        </w:rPr>
        <w:t>S</w:t>
      </w:r>
      <w:r w:rsidR="00964CCD" w:rsidRPr="000B13A8">
        <w:rPr>
          <w:color w:val="000000"/>
        </w:rPr>
        <w:t xml:space="preserve">ilver ores were </w:t>
      </w:r>
      <w:r w:rsidR="00B40C08">
        <w:rPr>
          <w:color w:val="000000"/>
        </w:rPr>
        <w:t xml:space="preserve">subsequently </w:t>
      </w:r>
      <w:r w:rsidR="00964CCD" w:rsidRPr="000B13A8">
        <w:rPr>
          <w:color w:val="000000"/>
        </w:rPr>
        <w:t xml:space="preserve">discovered at nearby Boston Hill and Chloride Flat and what remained of the old cienega became part of </w:t>
      </w:r>
      <w:smartTag w:uri="urn:schemas-microsoft-com:office:smarttags" w:element="place">
        <w:smartTag w:uri="urn:schemas-microsoft-com:office:smarttags" w:element="PlaceName">
          <w:r w:rsidR="00964CCD" w:rsidRPr="000B13A8">
            <w:rPr>
              <w:color w:val="000000"/>
            </w:rPr>
            <w:t>Silver</w:t>
          </w:r>
        </w:smartTag>
        <w:r w:rsidR="00964CCD" w:rsidRPr="000B13A8">
          <w:rPr>
            <w:color w:val="000000"/>
          </w:rPr>
          <w:t xml:space="preserve"> </w:t>
        </w:r>
        <w:smartTag w:uri="urn:schemas-microsoft-com:office:smarttags" w:element="PlaceType">
          <w:r w:rsidR="00964CCD" w:rsidRPr="000B13A8">
            <w:rPr>
              <w:color w:val="000000"/>
            </w:rPr>
            <w:t>City</w:t>
          </w:r>
        </w:smartTag>
      </w:smartTag>
      <w:r w:rsidR="00964CCD" w:rsidRPr="000B13A8">
        <w:rPr>
          <w:color w:val="000000"/>
        </w:rPr>
        <w:t xml:space="preserve">.  </w:t>
      </w:r>
      <w:r w:rsidR="00996F86" w:rsidRPr="000B13A8">
        <w:rPr>
          <w:color w:val="000000"/>
        </w:rPr>
        <w:t>Historic practices like a</w:t>
      </w:r>
      <w:r w:rsidR="004D02AA" w:rsidRPr="000B13A8">
        <w:rPr>
          <w:color w:val="000000"/>
        </w:rPr>
        <w:t>gricultural</w:t>
      </w:r>
      <w:r w:rsidR="008165AE" w:rsidRPr="000B13A8">
        <w:rPr>
          <w:color w:val="000000"/>
        </w:rPr>
        <w:t xml:space="preserve">, mining, </w:t>
      </w:r>
      <w:r w:rsidR="00951C32" w:rsidRPr="000B13A8">
        <w:rPr>
          <w:color w:val="000000"/>
        </w:rPr>
        <w:t xml:space="preserve">livestock </w:t>
      </w:r>
      <w:r w:rsidR="00996F86" w:rsidRPr="000B13A8">
        <w:rPr>
          <w:color w:val="000000"/>
        </w:rPr>
        <w:t>grazing</w:t>
      </w:r>
      <w:r w:rsidR="00951C32" w:rsidRPr="000B13A8">
        <w:rPr>
          <w:color w:val="000000"/>
        </w:rPr>
        <w:t>, and urbanization</w:t>
      </w:r>
      <w:r w:rsidR="00996F86" w:rsidRPr="000B13A8">
        <w:rPr>
          <w:color w:val="000000"/>
        </w:rPr>
        <w:t xml:space="preserve"> </w:t>
      </w:r>
      <w:r w:rsidR="00443CEA" w:rsidRPr="000B13A8">
        <w:rPr>
          <w:color w:val="000000"/>
        </w:rPr>
        <w:t xml:space="preserve">severely impacted </w:t>
      </w:r>
      <w:r w:rsidR="004D02AA" w:rsidRPr="000B13A8">
        <w:rPr>
          <w:color w:val="000000"/>
        </w:rPr>
        <w:t xml:space="preserve">wetlands and </w:t>
      </w:r>
      <w:r w:rsidR="008165AE" w:rsidRPr="000B13A8">
        <w:rPr>
          <w:color w:val="000000"/>
        </w:rPr>
        <w:t>riparian vegetation in this small watershed.</w:t>
      </w:r>
      <w:r w:rsidR="00F97EA8" w:rsidRPr="000B13A8">
        <w:rPr>
          <w:color w:val="000000"/>
        </w:rPr>
        <w:t xml:space="preserve"> </w:t>
      </w:r>
    </w:p>
    <w:p w:rsidR="0080379E" w:rsidRDefault="0080379E" w:rsidP="00AD74A0">
      <w:pPr>
        <w:jc w:val="both"/>
        <w:rPr>
          <w:color w:val="000000"/>
        </w:rPr>
      </w:pPr>
    </w:p>
    <w:p w:rsidR="0080379E" w:rsidRPr="000B13A8" w:rsidRDefault="0080379E" w:rsidP="0080379E">
      <w:pPr>
        <w:jc w:val="both"/>
        <w:rPr>
          <w:color w:val="000000"/>
        </w:rPr>
      </w:pPr>
      <w:r w:rsidRPr="000B13A8">
        <w:rPr>
          <w:color w:val="000000"/>
        </w:rPr>
        <w:t xml:space="preserve">Some areas have recovered from historic impacts but </w:t>
      </w:r>
      <w:r>
        <w:rPr>
          <w:color w:val="000000"/>
        </w:rPr>
        <w:t xml:space="preserve">impacts from </w:t>
      </w:r>
      <w:r w:rsidRPr="000B13A8">
        <w:rPr>
          <w:color w:val="000000"/>
        </w:rPr>
        <w:t xml:space="preserve">urbanization and invasive non-native species are continuing threats </w:t>
      </w:r>
      <w:r>
        <w:rPr>
          <w:color w:val="000000"/>
        </w:rPr>
        <w:t xml:space="preserve">to ecological integrity </w:t>
      </w:r>
      <w:r w:rsidRPr="000B13A8">
        <w:rPr>
          <w:color w:val="000000"/>
        </w:rPr>
        <w:t>that must be addressed</w:t>
      </w:r>
      <w:r>
        <w:rPr>
          <w:color w:val="000000"/>
        </w:rPr>
        <w:t>.  Opportunities</w:t>
      </w:r>
      <w:r w:rsidRPr="00A75397">
        <w:rPr>
          <w:color w:val="000000"/>
        </w:rPr>
        <w:t xml:space="preserve"> still</w:t>
      </w:r>
      <w:r>
        <w:rPr>
          <w:color w:val="000000"/>
        </w:rPr>
        <w:t xml:space="preserve"> exist to protect the remaining</w:t>
      </w:r>
      <w:r w:rsidRPr="00A75397">
        <w:rPr>
          <w:color w:val="000000"/>
        </w:rPr>
        <w:t xml:space="preserve"> </w:t>
      </w:r>
      <w:r w:rsidR="00106FBA">
        <w:rPr>
          <w:color w:val="000000"/>
        </w:rPr>
        <w:t xml:space="preserve">riverine </w:t>
      </w:r>
      <w:r>
        <w:rPr>
          <w:color w:val="000000"/>
        </w:rPr>
        <w:t>wetland</w:t>
      </w:r>
      <w:r w:rsidR="00106FBA">
        <w:rPr>
          <w:color w:val="000000"/>
        </w:rPr>
        <w:t>s</w:t>
      </w:r>
      <w:r>
        <w:rPr>
          <w:color w:val="000000"/>
        </w:rPr>
        <w:t xml:space="preserve"> and </w:t>
      </w:r>
      <w:r w:rsidRPr="00A75397">
        <w:rPr>
          <w:color w:val="000000"/>
        </w:rPr>
        <w:t xml:space="preserve">riparian habitats </w:t>
      </w:r>
      <w:r>
        <w:rPr>
          <w:color w:val="000000"/>
        </w:rPr>
        <w:t>and to restore ecological</w:t>
      </w:r>
      <w:r w:rsidRPr="00A75397">
        <w:rPr>
          <w:color w:val="000000"/>
        </w:rPr>
        <w:t xml:space="preserve"> functions</w:t>
      </w:r>
      <w:r>
        <w:rPr>
          <w:color w:val="000000"/>
        </w:rPr>
        <w:t xml:space="preserve"> </w:t>
      </w:r>
      <w:r w:rsidRPr="00A75397">
        <w:rPr>
          <w:color w:val="000000"/>
        </w:rPr>
        <w:t>that have been lost, such as flood flow dissipation, ground water</w:t>
      </w:r>
      <w:r>
        <w:rPr>
          <w:color w:val="000000"/>
        </w:rPr>
        <w:t xml:space="preserve"> </w:t>
      </w:r>
      <w:r w:rsidRPr="00A75397">
        <w:rPr>
          <w:color w:val="000000"/>
        </w:rPr>
        <w:t>recharge,</w:t>
      </w:r>
      <w:r>
        <w:rPr>
          <w:color w:val="000000"/>
        </w:rPr>
        <w:t xml:space="preserve"> wildlife habitat, and improved</w:t>
      </w:r>
      <w:r w:rsidRPr="00A75397">
        <w:rPr>
          <w:color w:val="000000"/>
        </w:rPr>
        <w:t xml:space="preserve"> water quality</w:t>
      </w:r>
      <w:r>
        <w:rPr>
          <w:color w:val="000000"/>
        </w:rPr>
        <w:t xml:space="preserve"> and perennial base flow</w:t>
      </w:r>
      <w:r w:rsidRPr="00A75397">
        <w:rPr>
          <w:color w:val="000000"/>
        </w:rPr>
        <w:t xml:space="preserve">. </w:t>
      </w:r>
    </w:p>
    <w:p w:rsidR="0080379E" w:rsidRDefault="0080379E" w:rsidP="00AD74A0">
      <w:pPr>
        <w:jc w:val="both"/>
        <w:rPr>
          <w:color w:val="000000"/>
        </w:rPr>
      </w:pPr>
    </w:p>
    <w:p w:rsidR="0080379E" w:rsidRDefault="002A2A8A" w:rsidP="0080379E">
      <w:pPr>
        <w:jc w:val="center"/>
        <w:rPr>
          <w:color w:val="000000"/>
        </w:rP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0.5pt;height:235.5pt">
            <v:imagedata r:id="rId5" o:title="SCGoogle2a"/>
          </v:shape>
        </w:pict>
      </w:r>
    </w:p>
    <w:p w:rsidR="0080379E" w:rsidRPr="00E62000" w:rsidRDefault="0080379E" w:rsidP="00055BD5">
      <w:pPr>
        <w:ind w:left="2880" w:firstLine="720"/>
        <w:rPr>
          <w:rFonts w:ascii="Times New (W1)" w:hAnsi="Times New (W1)"/>
          <w:sz w:val="18"/>
          <w:szCs w:val="18"/>
        </w:rPr>
      </w:pPr>
      <w:r w:rsidRPr="00E62000">
        <w:rPr>
          <w:rFonts w:ascii="Times New (W1)" w:hAnsi="Times New (W1)"/>
          <w:sz w:val="18"/>
          <w:szCs w:val="18"/>
        </w:rPr>
        <w:t>(Google Earth Image)</w:t>
      </w:r>
    </w:p>
    <w:p w:rsidR="0080379E" w:rsidRDefault="0080379E" w:rsidP="0080379E">
      <w:pPr>
        <w:jc w:val="both"/>
      </w:pPr>
      <w:r w:rsidRPr="00E62000">
        <w:rPr>
          <w:rFonts w:ascii="Times New (W1)" w:hAnsi="Times New (W1)"/>
          <w:b/>
        </w:rPr>
        <w:t>Image</w:t>
      </w:r>
      <w:r>
        <w:rPr>
          <w:rFonts w:ascii="Times New (W1)" w:hAnsi="Times New (W1)"/>
          <w:b/>
        </w:rPr>
        <w:t xml:space="preserve"> </w:t>
      </w:r>
      <w:r w:rsidRPr="00E62000">
        <w:rPr>
          <w:rFonts w:ascii="Times New (W1)" w:hAnsi="Times New (W1)"/>
          <w:b/>
        </w:rPr>
        <w:t>1.</w:t>
      </w:r>
      <w:r>
        <w:t xml:space="preserve"> Birdseye view looking north at the Town of Silver City.  The dark green “Y” shape in the center of the photo is formed by Pinos Altos Creek (on the right) and Silva Creek (on the left) converging to form San Vicente Creek.  </w:t>
      </w:r>
    </w:p>
    <w:p w:rsidR="00055BD5" w:rsidRDefault="00055BD5" w:rsidP="00FB6D86">
      <w:pPr>
        <w:jc w:val="both"/>
        <w:rPr>
          <w:rFonts w:ascii="Times New (W1)" w:hAnsi="Times New (W1)"/>
          <w:b/>
          <w:color w:val="000000"/>
          <w:sz w:val="28"/>
          <w:szCs w:val="28"/>
        </w:rPr>
      </w:pPr>
    </w:p>
    <w:p w:rsidR="00FB6D86" w:rsidRPr="000B13A8" w:rsidRDefault="00FB6D86" w:rsidP="00FB6D86">
      <w:pPr>
        <w:jc w:val="both"/>
        <w:rPr>
          <w:rFonts w:ascii="Times New (W1)" w:hAnsi="Times New (W1)"/>
          <w:b/>
          <w:color w:val="000000"/>
          <w:sz w:val="28"/>
          <w:szCs w:val="28"/>
        </w:rPr>
      </w:pPr>
      <w:r w:rsidRPr="000B13A8">
        <w:rPr>
          <w:rFonts w:ascii="Times New (W1)" w:hAnsi="Times New (W1)"/>
          <w:b/>
          <w:color w:val="000000"/>
          <w:sz w:val="28"/>
          <w:szCs w:val="28"/>
        </w:rPr>
        <w:t>Wetlands Action Plans</w:t>
      </w:r>
    </w:p>
    <w:p w:rsidR="00FB6D86" w:rsidRPr="000B13A8" w:rsidRDefault="00FB6D86" w:rsidP="00AD74A0">
      <w:pPr>
        <w:jc w:val="both"/>
        <w:rPr>
          <w:color w:val="000000"/>
        </w:rPr>
      </w:pPr>
    </w:p>
    <w:p w:rsidR="00B2429D" w:rsidRDefault="00FB6D86" w:rsidP="00B2429D">
      <w:pPr>
        <w:jc w:val="both"/>
        <w:rPr>
          <w:color w:val="000000"/>
        </w:rPr>
      </w:pPr>
      <w:r w:rsidRPr="000B13A8">
        <w:rPr>
          <w:color w:val="000000"/>
        </w:rPr>
        <w:t xml:space="preserve">A “Wetlands Action Plan” is a planning document designed specifically to address wetlands within the boundaries of a specific watershed. </w:t>
      </w:r>
      <w:r w:rsidR="00BC1420">
        <w:rPr>
          <w:color w:val="000000"/>
        </w:rPr>
        <w:t xml:space="preserve"> </w:t>
      </w:r>
      <w:r w:rsidR="00B2429D" w:rsidRPr="000B13A8">
        <w:rPr>
          <w:rFonts w:ascii="Times New (W1)" w:hAnsi="Times New (W1)"/>
          <w:color w:val="000000"/>
        </w:rPr>
        <w:t xml:space="preserve">Wetlands and riparian areas have </w:t>
      </w:r>
      <w:r w:rsidR="00BC1420">
        <w:rPr>
          <w:rFonts w:ascii="Times New (W1)" w:hAnsi="Times New (W1)"/>
          <w:color w:val="000000"/>
        </w:rPr>
        <w:t xml:space="preserve">ecological, economic, and aesthetic </w:t>
      </w:r>
      <w:r w:rsidR="00B2429D" w:rsidRPr="000B13A8">
        <w:rPr>
          <w:rFonts w:ascii="Times New (W1)" w:hAnsi="Times New (W1)"/>
          <w:color w:val="000000"/>
        </w:rPr>
        <w:t xml:space="preserve">value and serve many </w:t>
      </w:r>
      <w:r w:rsidR="00BC1420">
        <w:rPr>
          <w:rFonts w:ascii="Times New (W1)" w:hAnsi="Times New (W1)"/>
          <w:color w:val="000000"/>
        </w:rPr>
        <w:t xml:space="preserve">vital </w:t>
      </w:r>
      <w:r w:rsidR="00B2429D" w:rsidRPr="000B13A8">
        <w:rPr>
          <w:rFonts w:ascii="Times New (W1)" w:hAnsi="Times New (W1)"/>
          <w:color w:val="000000"/>
        </w:rPr>
        <w:t>functions including water purification, storage</w:t>
      </w:r>
      <w:r w:rsidR="00B2429D">
        <w:rPr>
          <w:rFonts w:ascii="Times New (W1)" w:hAnsi="Times New (W1)"/>
          <w:color w:val="000000"/>
        </w:rPr>
        <w:t>,</w:t>
      </w:r>
      <w:r w:rsidR="00B2429D" w:rsidRPr="000B13A8">
        <w:rPr>
          <w:rFonts w:ascii="Times New (W1)" w:hAnsi="Times New (W1)"/>
          <w:color w:val="000000"/>
        </w:rPr>
        <w:t xml:space="preserve"> and erosion reduction</w:t>
      </w:r>
      <w:r w:rsidR="00B2429D">
        <w:rPr>
          <w:rFonts w:ascii="Times New (W1)" w:hAnsi="Times New (W1)"/>
          <w:color w:val="000000"/>
        </w:rPr>
        <w:t xml:space="preserve">.  </w:t>
      </w:r>
      <w:r w:rsidR="00931585">
        <w:rPr>
          <w:rFonts w:ascii="Times New (W1)" w:hAnsi="Times New (W1)"/>
          <w:color w:val="000000"/>
        </w:rPr>
        <w:t>Riverine w</w:t>
      </w:r>
      <w:r w:rsidR="00B2429D" w:rsidRPr="000B13A8">
        <w:rPr>
          <w:rFonts w:ascii="Times New (W1)" w:hAnsi="Times New (W1)"/>
          <w:color w:val="000000"/>
        </w:rPr>
        <w:t xml:space="preserve">etland and riparian vegetation </w:t>
      </w:r>
      <w:r w:rsidR="008D3AA0">
        <w:rPr>
          <w:rFonts w:ascii="Times New (W1)" w:hAnsi="Times New (W1)"/>
          <w:color w:val="000000"/>
        </w:rPr>
        <w:t xml:space="preserve">store </w:t>
      </w:r>
      <w:r w:rsidR="008D3AA0" w:rsidRPr="000B13A8">
        <w:rPr>
          <w:rFonts w:ascii="Times New (W1)" w:hAnsi="Times New (W1)"/>
          <w:color w:val="000000"/>
        </w:rPr>
        <w:t>storm water runoff</w:t>
      </w:r>
      <w:r w:rsidR="008D3AA0">
        <w:rPr>
          <w:rFonts w:ascii="Times New (W1)" w:hAnsi="Times New (W1)"/>
          <w:color w:val="000000"/>
        </w:rPr>
        <w:t xml:space="preserve"> </w:t>
      </w:r>
      <w:r w:rsidR="008D3AA0" w:rsidRPr="000B13A8">
        <w:rPr>
          <w:rFonts w:ascii="Times New (W1)" w:hAnsi="Times New (W1)"/>
          <w:color w:val="000000"/>
        </w:rPr>
        <w:t>increasing the duration of stream base flows</w:t>
      </w:r>
      <w:r w:rsidR="0058624A">
        <w:rPr>
          <w:rFonts w:ascii="Times New (W1)" w:hAnsi="Times New (W1)"/>
          <w:color w:val="000000"/>
        </w:rPr>
        <w:t>, stabilize</w:t>
      </w:r>
      <w:r w:rsidR="008D3AA0">
        <w:rPr>
          <w:rFonts w:ascii="Times New (W1)" w:hAnsi="Times New (W1)"/>
          <w:color w:val="000000"/>
        </w:rPr>
        <w:t xml:space="preserve"> stream banks </w:t>
      </w:r>
      <w:r w:rsidR="0058624A">
        <w:rPr>
          <w:rFonts w:ascii="Times New (W1)" w:hAnsi="Times New (W1)"/>
          <w:color w:val="000000"/>
        </w:rPr>
        <w:t xml:space="preserve">thus </w:t>
      </w:r>
      <w:r w:rsidR="008D3AA0">
        <w:rPr>
          <w:rFonts w:ascii="Times New (W1)" w:hAnsi="Times New (W1)"/>
          <w:color w:val="000000"/>
        </w:rPr>
        <w:t>reducing erosion</w:t>
      </w:r>
      <w:r w:rsidR="0058624A">
        <w:rPr>
          <w:rFonts w:ascii="Times New (W1)" w:hAnsi="Times New (W1)"/>
          <w:color w:val="000000"/>
        </w:rPr>
        <w:t>, improve</w:t>
      </w:r>
      <w:r w:rsidR="008D3AA0">
        <w:rPr>
          <w:rFonts w:ascii="Times New (W1)" w:hAnsi="Times New (W1)"/>
          <w:color w:val="000000"/>
        </w:rPr>
        <w:t xml:space="preserve"> wildlife and fish habitat</w:t>
      </w:r>
      <w:r w:rsidR="0058624A">
        <w:rPr>
          <w:rFonts w:ascii="Times New (W1)" w:hAnsi="Times New (W1)"/>
          <w:color w:val="000000"/>
        </w:rPr>
        <w:t xml:space="preserve"> and overall ecological conditions.</w:t>
      </w:r>
      <w:r w:rsidR="00B2429D" w:rsidRPr="000B13A8">
        <w:rPr>
          <w:rFonts w:ascii="Times New (W1)" w:hAnsi="Times New (W1)"/>
          <w:color w:val="000000"/>
        </w:rPr>
        <w:t xml:space="preserve"> </w:t>
      </w:r>
      <w:r w:rsidR="00B2429D">
        <w:rPr>
          <w:color w:val="000000"/>
        </w:rPr>
        <w:t>A Wetland Action Plan provide</w:t>
      </w:r>
      <w:r w:rsidR="008D3AA0">
        <w:rPr>
          <w:color w:val="000000"/>
        </w:rPr>
        <w:t>s guidance on protecting and</w:t>
      </w:r>
      <w:r w:rsidR="00B2429D">
        <w:rPr>
          <w:color w:val="000000"/>
        </w:rPr>
        <w:t xml:space="preserve"> </w:t>
      </w:r>
      <w:r w:rsidR="008D3AA0">
        <w:rPr>
          <w:color w:val="000000"/>
        </w:rPr>
        <w:t>restoring</w:t>
      </w:r>
      <w:r w:rsidR="00B2429D" w:rsidRPr="00A75397">
        <w:rPr>
          <w:color w:val="000000"/>
        </w:rPr>
        <w:t xml:space="preserve"> </w:t>
      </w:r>
      <w:r w:rsidR="00B2429D">
        <w:rPr>
          <w:color w:val="000000"/>
        </w:rPr>
        <w:t>wetland functi</w:t>
      </w:r>
      <w:r w:rsidR="008D3AA0">
        <w:rPr>
          <w:color w:val="000000"/>
        </w:rPr>
        <w:t>ons with an emphasis on conserving</w:t>
      </w:r>
      <w:r w:rsidR="00B2429D" w:rsidRPr="00A75397">
        <w:rPr>
          <w:color w:val="000000"/>
        </w:rPr>
        <w:t xml:space="preserve"> habitats of </w:t>
      </w:r>
      <w:r w:rsidR="008D3AA0">
        <w:rPr>
          <w:color w:val="000000"/>
        </w:rPr>
        <w:t>threatened and</w:t>
      </w:r>
      <w:r w:rsidR="00B2429D">
        <w:rPr>
          <w:color w:val="000000"/>
        </w:rPr>
        <w:t xml:space="preserve"> endangered </w:t>
      </w:r>
      <w:r w:rsidR="00B2429D" w:rsidRPr="00A75397">
        <w:rPr>
          <w:color w:val="000000"/>
        </w:rPr>
        <w:t>species</w:t>
      </w:r>
      <w:r w:rsidR="00B2429D">
        <w:rPr>
          <w:color w:val="000000"/>
        </w:rPr>
        <w:t xml:space="preserve">, </w:t>
      </w:r>
      <w:r w:rsidR="00B2429D" w:rsidRPr="00A75397">
        <w:rPr>
          <w:color w:val="000000"/>
        </w:rPr>
        <w:t>migratory birds</w:t>
      </w:r>
      <w:r w:rsidR="00B2429D">
        <w:rPr>
          <w:color w:val="000000"/>
        </w:rPr>
        <w:t xml:space="preserve">, and </w:t>
      </w:r>
      <w:r w:rsidR="008D3AA0">
        <w:rPr>
          <w:color w:val="000000"/>
        </w:rPr>
        <w:t xml:space="preserve">other </w:t>
      </w:r>
      <w:r w:rsidR="00B2429D" w:rsidRPr="00A75397">
        <w:rPr>
          <w:color w:val="000000"/>
        </w:rPr>
        <w:t>species</w:t>
      </w:r>
      <w:r w:rsidR="008D3AA0">
        <w:rPr>
          <w:color w:val="000000"/>
        </w:rPr>
        <w:t xml:space="preserve"> of concern</w:t>
      </w:r>
      <w:r w:rsidR="00B2429D">
        <w:rPr>
          <w:color w:val="000000"/>
        </w:rPr>
        <w:t xml:space="preserve">.  </w:t>
      </w:r>
    </w:p>
    <w:p w:rsidR="00B2429D" w:rsidRDefault="00B2429D" w:rsidP="00B2429D">
      <w:pPr>
        <w:jc w:val="both"/>
        <w:rPr>
          <w:color w:val="000000"/>
        </w:rPr>
      </w:pPr>
    </w:p>
    <w:p w:rsidR="00FB6D86" w:rsidRPr="00B2429D" w:rsidRDefault="00FB6D86" w:rsidP="00B2429D">
      <w:pPr>
        <w:jc w:val="both"/>
        <w:rPr>
          <w:rFonts w:cs="Arial"/>
          <w:color w:val="000000"/>
        </w:rPr>
      </w:pPr>
      <w:r w:rsidRPr="000B13A8">
        <w:rPr>
          <w:color w:val="000000"/>
        </w:rPr>
        <w:t>This Wetlands Action Plan will become an addendum to the Watershed Restoration Action Strategy (WRAS) that covers watersheds in the Mimbres Watershed</w:t>
      </w:r>
      <w:r w:rsidR="00BE0730">
        <w:rPr>
          <w:color w:val="000000"/>
        </w:rPr>
        <w:t xml:space="preserve">. </w:t>
      </w:r>
      <w:r w:rsidRPr="000B13A8">
        <w:rPr>
          <w:color w:val="000000"/>
        </w:rPr>
        <w:t xml:space="preserve"> The Mimbres Watershed WRAS lists specific water quality problems; identifies sources of contamination causing those problems; and </w:t>
      </w:r>
      <w:r w:rsidR="00BE0730">
        <w:rPr>
          <w:color w:val="000000"/>
        </w:rPr>
        <w:t xml:space="preserve">a </w:t>
      </w:r>
      <w:r w:rsidRPr="000B13A8">
        <w:rPr>
          <w:color w:val="000000"/>
        </w:rPr>
        <w:t>schedule of action</w:t>
      </w:r>
      <w:r w:rsidR="00BE0730">
        <w:rPr>
          <w:color w:val="000000"/>
        </w:rPr>
        <w:t>s</w:t>
      </w:r>
      <w:r w:rsidRPr="000B13A8">
        <w:rPr>
          <w:color w:val="000000"/>
        </w:rPr>
        <w:t xml:space="preserve"> </w:t>
      </w:r>
      <w:r w:rsidR="00BE0730">
        <w:rPr>
          <w:color w:val="000000"/>
        </w:rPr>
        <w:t>items to abate water quality problems along with estimated funding requirements</w:t>
      </w:r>
      <w:r w:rsidRPr="000B13A8">
        <w:rPr>
          <w:color w:val="000000"/>
        </w:rPr>
        <w:t>.  A WRAS is a non-regulatory, voluntary approach to</w:t>
      </w:r>
      <w:r w:rsidR="00BE0730">
        <w:rPr>
          <w:color w:val="000000"/>
        </w:rPr>
        <w:t xml:space="preserve"> perform these actions</w:t>
      </w:r>
      <w:r w:rsidRPr="000B13A8">
        <w:rPr>
          <w:color w:val="000000"/>
        </w:rPr>
        <w:t xml:space="preserve">.  </w:t>
      </w:r>
      <w:r w:rsidR="000C6A20" w:rsidRPr="000B13A8">
        <w:rPr>
          <w:color w:val="000000"/>
        </w:rPr>
        <w:t xml:space="preserve">The New Mexico Environment Department </w:t>
      </w:r>
      <w:r w:rsidRPr="000B13A8">
        <w:rPr>
          <w:color w:val="000000"/>
        </w:rPr>
        <w:t>S</w:t>
      </w:r>
      <w:r w:rsidR="009E7A3F" w:rsidRPr="000B13A8">
        <w:rPr>
          <w:color w:val="000000"/>
        </w:rPr>
        <w:t xml:space="preserve">urface </w:t>
      </w:r>
      <w:r w:rsidRPr="000B13A8">
        <w:rPr>
          <w:color w:val="000000"/>
        </w:rPr>
        <w:t>W</w:t>
      </w:r>
      <w:r w:rsidR="009E7A3F" w:rsidRPr="000B13A8">
        <w:rPr>
          <w:color w:val="000000"/>
        </w:rPr>
        <w:t xml:space="preserve">ater </w:t>
      </w:r>
      <w:r w:rsidRPr="000B13A8">
        <w:rPr>
          <w:color w:val="000000"/>
        </w:rPr>
        <w:t>Q</w:t>
      </w:r>
      <w:r w:rsidR="009E7A3F" w:rsidRPr="000B13A8">
        <w:rPr>
          <w:color w:val="000000"/>
        </w:rPr>
        <w:t xml:space="preserve">uality </w:t>
      </w:r>
      <w:r w:rsidRPr="000B13A8">
        <w:rPr>
          <w:color w:val="000000"/>
        </w:rPr>
        <w:t>B</w:t>
      </w:r>
      <w:r w:rsidR="009E7A3F" w:rsidRPr="000B13A8">
        <w:rPr>
          <w:color w:val="000000"/>
        </w:rPr>
        <w:t>ureau</w:t>
      </w:r>
      <w:r w:rsidRPr="000B13A8">
        <w:rPr>
          <w:color w:val="000000"/>
        </w:rPr>
        <w:t xml:space="preserve"> </w:t>
      </w:r>
      <w:r w:rsidR="000C6A20" w:rsidRPr="000B13A8">
        <w:rPr>
          <w:color w:val="000000"/>
        </w:rPr>
        <w:t xml:space="preserve">(SWQB) </w:t>
      </w:r>
      <w:r w:rsidRPr="000B13A8">
        <w:rPr>
          <w:color w:val="000000"/>
        </w:rPr>
        <w:t>is providing guidance to facilitate watershed groups throughout the State to develop “Wetlands Action Plans” as an additional component of their WRAS.</w:t>
      </w:r>
      <w:r w:rsidR="00A75397">
        <w:rPr>
          <w:color w:val="000000"/>
        </w:rPr>
        <w:t xml:space="preserve">   </w:t>
      </w:r>
    </w:p>
    <w:p w:rsidR="00FB6D86" w:rsidRPr="000B13A8" w:rsidRDefault="00FB6D86" w:rsidP="00FB6D86">
      <w:pPr>
        <w:jc w:val="both"/>
        <w:rPr>
          <w:rFonts w:cs="Arial"/>
          <w:color w:val="000000"/>
        </w:rPr>
      </w:pPr>
    </w:p>
    <w:p w:rsidR="00FB6D86" w:rsidRDefault="00FB6D86" w:rsidP="00FB6D86">
      <w:pPr>
        <w:autoSpaceDE w:val="0"/>
        <w:autoSpaceDN w:val="0"/>
        <w:adjustRightInd w:val="0"/>
        <w:jc w:val="both"/>
        <w:rPr>
          <w:color w:val="000000"/>
        </w:rPr>
      </w:pPr>
      <w:r w:rsidRPr="000B13A8">
        <w:rPr>
          <w:color w:val="000000"/>
        </w:rPr>
        <w:t xml:space="preserve">Wetlands are “those areas that are inundated or saturated by surface or ground water at a frequency and duration sufficient to support, and that under normal circumstances do </w:t>
      </w:r>
      <w:r w:rsidRPr="000B13A8">
        <w:rPr>
          <w:color w:val="000000"/>
        </w:rPr>
        <w:lastRenderedPageBreak/>
        <w:t>support, a prevalence of vegetation typically adapted for life in saturated soil conditions</w:t>
      </w:r>
      <w:r w:rsidR="00546EC6">
        <w:rPr>
          <w:color w:val="000000"/>
        </w:rPr>
        <w:t>”</w:t>
      </w:r>
      <w:r w:rsidRPr="006E298A">
        <w:rPr>
          <w:color w:val="FF0000"/>
        </w:rPr>
        <w:t xml:space="preserve"> </w:t>
      </w:r>
      <w:r w:rsidR="00546EC6">
        <w:rPr>
          <w:color w:val="000000"/>
        </w:rPr>
        <w:t>(U.S. ACE 1987).</w:t>
      </w:r>
      <w:r w:rsidRPr="000B13A8">
        <w:rPr>
          <w:color w:val="000000"/>
        </w:rPr>
        <w:t xml:space="preserve">  Wetlands generally include swamps, marshes, bogs, fens and similar areas; </w:t>
      </w:r>
      <w:r w:rsidR="00722D60">
        <w:rPr>
          <w:color w:val="000000"/>
        </w:rPr>
        <w:t xml:space="preserve">and </w:t>
      </w:r>
      <w:r w:rsidRPr="000B13A8">
        <w:rPr>
          <w:color w:val="000000"/>
        </w:rPr>
        <w:t>lands that are transitional between terrestrial and aquatic systems where the water table is usually at or near the surface of the land.  Wetlands must have one or more of the following attributes: (1) at least periodically, the land predominantly supports hydrophytes (plants dependent on saturated soils or a water medium); (2) the substrate is predominantly undrained hydric soil; and (3) the substrate is non-soil and is saturated with water or covered by shallow water at some time during the growing season of each year.</w:t>
      </w:r>
      <w:r w:rsidR="0058624A">
        <w:rPr>
          <w:color w:val="000000"/>
        </w:rPr>
        <w:t xml:space="preserve">  </w:t>
      </w:r>
    </w:p>
    <w:p w:rsidR="0058624A" w:rsidRDefault="0058624A" w:rsidP="00FB6D86">
      <w:pPr>
        <w:autoSpaceDE w:val="0"/>
        <w:autoSpaceDN w:val="0"/>
        <w:adjustRightInd w:val="0"/>
        <w:jc w:val="both"/>
        <w:rPr>
          <w:color w:val="000000"/>
        </w:rPr>
      </w:pPr>
    </w:p>
    <w:p w:rsidR="0058624A" w:rsidRDefault="0058624A" w:rsidP="0058624A">
      <w:pPr>
        <w:pStyle w:val="BodyTextIndent2"/>
        <w:ind w:left="0"/>
        <w:jc w:val="both"/>
        <w:rPr>
          <w:rFonts w:ascii="Times New Roman" w:hAnsi="Times New Roman"/>
          <w:sz w:val="24"/>
          <w:szCs w:val="24"/>
        </w:rPr>
      </w:pPr>
      <w:r>
        <w:rPr>
          <w:rFonts w:ascii="Times New Roman" w:hAnsi="Times New Roman"/>
          <w:sz w:val="24"/>
          <w:szCs w:val="24"/>
        </w:rPr>
        <w:t xml:space="preserve">The upland limit of a wetland is the boundary between land that supports predominantly hydrophytic cover, soil types that are predominantly hydric, and evidence of hydrology that supports wetlands and land with predominantly mesophytic or xerophytic cover, soil that is non-hydric and land that is not saturated or flooded some time during the growing season. The lower boundary between wetlands and deeper water habitat associated with riverine and lacustrine systems lies at 2 meters (6.6 feet) below low water, or the maximum depth at which emergent plants normally grow. </w:t>
      </w:r>
    </w:p>
    <w:p w:rsidR="0058624A" w:rsidRDefault="0058624A" w:rsidP="0058624A">
      <w:pPr>
        <w:pStyle w:val="BodyTextIndent2"/>
        <w:ind w:left="0"/>
        <w:jc w:val="both"/>
        <w:rPr>
          <w:rFonts w:ascii="Times New Roman" w:hAnsi="Times New Roman"/>
          <w:sz w:val="24"/>
          <w:szCs w:val="24"/>
        </w:rPr>
      </w:pPr>
    </w:p>
    <w:p w:rsidR="0058624A" w:rsidRDefault="0058624A" w:rsidP="0058624A">
      <w:pPr>
        <w:pStyle w:val="BodyTextIndent2"/>
        <w:ind w:left="0"/>
        <w:jc w:val="both"/>
        <w:rPr>
          <w:rFonts w:ascii="Times New Roman" w:hAnsi="Times New Roman"/>
          <w:sz w:val="24"/>
          <w:szCs w:val="24"/>
        </w:rPr>
      </w:pPr>
      <w:r>
        <w:rPr>
          <w:rFonts w:ascii="Times New Roman" w:hAnsi="Times New Roman"/>
          <w:sz w:val="24"/>
          <w:szCs w:val="24"/>
        </w:rPr>
        <w:t>Riparian areas are also included as part of the analysis.</w:t>
      </w:r>
      <w:r>
        <w:rPr>
          <w:rFonts w:ascii="Times New Roman" w:hAnsi="Times New Roman"/>
          <w:color w:val="66FF33"/>
          <w:sz w:val="24"/>
          <w:szCs w:val="24"/>
        </w:rPr>
        <w:t xml:space="preserve"> </w:t>
      </w:r>
      <w:r>
        <w:rPr>
          <w:rFonts w:ascii="Times New Roman" w:hAnsi="Times New Roman"/>
          <w:sz w:val="24"/>
          <w:szCs w:val="24"/>
        </w:rPr>
        <w:t>Riparian ecosystems are characterized by phreatophytic and mesophytic vegetation and habitats associated with bodies of water and dependent on existence of perennial, intermittent or ephemeral surface and subsurface drainage.  The strict water requirements of wetlands are not as drastic in riparian areas however they occupy the same areas of the landscape, may contribute to the same functions within the landscape, and are interdependent, and therefore should be considered together during the assessment phase of the Wetlands Action Plan development.</w:t>
      </w:r>
    </w:p>
    <w:p w:rsidR="00E21FC9" w:rsidRDefault="00E21FC9" w:rsidP="00AD74A0">
      <w:pPr>
        <w:jc w:val="both"/>
        <w:rPr>
          <w:color w:val="FF0000"/>
        </w:rPr>
      </w:pPr>
    </w:p>
    <w:p w:rsidR="00EF219C" w:rsidRPr="00F97EA8" w:rsidRDefault="00EF219C" w:rsidP="00EF219C">
      <w:pPr>
        <w:jc w:val="both"/>
        <w:rPr>
          <w:rFonts w:ascii="Times New (W1)" w:hAnsi="Times New (W1)"/>
          <w:color w:val="FF0000"/>
        </w:rPr>
      </w:pPr>
      <w:r w:rsidRPr="000B13A8">
        <w:rPr>
          <w:rFonts w:ascii="Times New (W1)" w:hAnsi="Times New (W1)"/>
          <w:b/>
          <w:color w:val="000000"/>
          <w:sz w:val="28"/>
          <w:szCs w:val="28"/>
        </w:rPr>
        <w:t>Geography and Geology</w:t>
      </w:r>
      <w:r w:rsidR="00F97EA8">
        <w:rPr>
          <w:rFonts w:ascii="Times New (W1)" w:hAnsi="Times New (W1)"/>
          <w:b/>
          <w:color w:val="FF0000"/>
          <w:sz w:val="28"/>
          <w:szCs w:val="28"/>
        </w:rPr>
        <w:t xml:space="preserve"> </w:t>
      </w:r>
    </w:p>
    <w:p w:rsidR="00FB6D86" w:rsidRPr="000B13A8" w:rsidRDefault="00EF219C" w:rsidP="00EF219C">
      <w:pPr>
        <w:spacing w:before="100" w:beforeAutospacing="1" w:after="100" w:afterAutospacing="1"/>
        <w:jc w:val="both"/>
        <w:rPr>
          <w:color w:val="000000"/>
        </w:rPr>
      </w:pPr>
      <w:r w:rsidRPr="000B13A8">
        <w:rPr>
          <w:color w:val="000000"/>
        </w:rPr>
        <w:t>The Silver City</w:t>
      </w:r>
      <w:r w:rsidR="009F4411" w:rsidRPr="000B13A8">
        <w:rPr>
          <w:color w:val="000000"/>
        </w:rPr>
        <w:t xml:space="preserve"> W</w:t>
      </w:r>
      <w:r w:rsidRPr="000B13A8">
        <w:rPr>
          <w:color w:val="000000"/>
        </w:rPr>
        <w:t>atersh</w:t>
      </w:r>
      <w:r w:rsidR="00FB6D86" w:rsidRPr="000B13A8">
        <w:rPr>
          <w:color w:val="000000"/>
        </w:rPr>
        <w:t>ed is located within the much larger</w:t>
      </w:r>
      <w:r w:rsidRPr="000B13A8">
        <w:rPr>
          <w:color w:val="000000"/>
        </w:rPr>
        <w:t xml:space="preserve"> </w:t>
      </w:r>
      <w:r w:rsidR="00FB6D86" w:rsidRPr="000B13A8">
        <w:rPr>
          <w:color w:val="000000"/>
        </w:rPr>
        <w:t xml:space="preserve">Mimbres Watershed </w:t>
      </w:r>
      <w:r w:rsidR="00193944">
        <w:rPr>
          <w:color w:val="000000"/>
        </w:rPr>
        <w:t>(</w:t>
      </w:r>
      <w:r w:rsidR="0080379E">
        <w:rPr>
          <w:rFonts w:ascii="Times New (W1)" w:hAnsi="Times New (W1)"/>
          <w:color w:val="0000FF"/>
        </w:rPr>
        <w:t>Appendix A</w:t>
      </w:r>
      <w:r w:rsidR="00722D60">
        <w:rPr>
          <w:rFonts w:ascii="Times New (W1)" w:hAnsi="Times New (W1)"/>
          <w:color w:val="0000FF"/>
        </w:rPr>
        <w:t xml:space="preserve"> </w:t>
      </w:r>
      <w:r w:rsidR="0058624A">
        <w:rPr>
          <w:rFonts w:ascii="Times New (W1)" w:hAnsi="Times New (W1)"/>
          <w:color w:val="0000FF"/>
        </w:rPr>
        <w:t>Silver City Watershed Map</w:t>
      </w:r>
      <w:r w:rsidR="00FB6D86" w:rsidRPr="000B13A8">
        <w:rPr>
          <w:color w:val="000000"/>
        </w:rPr>
        <w:t>)</w:t>
      </w:r>
      <w:r w:rsidR="009F4411" w:rsidRPr="000B13A8">
        <w:rPr>
          <w:color w:val="000000"/>
        </w:rPr>
        <w:t>. The Silver City Watershed</w:t>
      </w:r>
      <w:r w:rsidRPr="000B13A8">
        <w:rPr>
          <w:color w:val="000000"/>
        </w:rPr>
        <w:t xml:space="preserve"> is bounded by the Continental Divide in the Pinos Altos Mountain Range to the north and by the Continental Divide to the west in the Silver City Mountain Range.  A low topographic divide on a bedrock bench forms the eastern boundary and deep bolson deposits form the southern boundary.  From east to west the principle watercourses are </w:t>
      </w:r>
      <w:smartTag w:uri="urn:schemas-microsoft-com:office:smarttags" w:element="place">
        <w:smartTag w:uri="urn:schemas-microsoft-com:office:smarttags" w:element="PlaceName">
          <w:r w:rsidRPr="000B13A8">
            <w:rPr>
              <w:color w:val="000000"/>
            </w:rPr>
            <w:t>Maudes</w:t>
          </w:r>
        </w:smartTag>
        <w:r w:rsidRPr="000B13A8">
          <w:rPr>
            <w:color w:val="000000"/>
          </w:rPr>
          <w:t xml:space="preserve"> </w:t>
        </w:r>
        <w:smartTag w:uri="urn:schemas-microsoft-com:office:smarttags" w:element="PlaceName">
          <w:r w:rsidRPr="000B13A8">
            <w:rPr>
              <w:color w:val="000000"/>
            </w:rPr>
            <w:t>Canyon</w:t>
          </w:r>
        </w:smartTag>
      </w:smartTag>
      <w:r w:rsidRPr="000B13A8">
        <w:rPr>
          <w:color w:val="000000"/>
        </w:rPr>
        <w:t>, Pinos</w:t>
      </w:r>
      <w:r w:rsidR="00DC6F1B">
        <w:rPr>
          <w:color w:val="000000"/>
        </w:rPr>
        <w:t xml:space="preserve"> Altos Creek, San Vicente Creek</w:t>
      </w:r>
      <w:r w:rsidRPr="000B13A8">
        <w:rPr>
          <w:color w:val="000000"/>
        </w:rPr>
        <w:t>, Cottonwood Creek, Little Walnut Creek and Silva Creek</w:t>
      </w:r>
      <w:r w:rsidR="0058624A">
        <w:rPr>
          <w:color w:val="000000"/>
        </w:rPr>
        <w:t>.</w:t>
      </w:r>
      <w:r w:rsidRPr="000B13A8">
        <w:rPr>
          <w:color w:val="000000"/>
        </w:rPr>
        <w:t xml:space="preserve"> Cottonwood Creek and Little Walnut Creek are tributaries to Silva Creek.  </w:t>
      </w:r>
      <w:smartTag w:uri="urn:schemas-microsoft-com:office:smarttags" w:element="place">
        <w:smartTag w:uri="urn:schemas-microsoft-com:office:smarttags" w:element="PlaceName">
          <w:r w:rsidRPr="000B13A8">
            <w:rPr>
              <w:color w:val="000000"/>
            </w:rPr>
            <w:t>Maudes</w:t>
          </w:r>
        </w:smartTag>
        <w:r w:rsidRPr="000B13A8">
          <w:rPr>
            <w:color w:val="000000"/>
          </w:rPr>
          <w:t xml:space="preserve"> </w:t>
        </w:r>
        <w:smartTag w:uri="urn:schemas-microsoft-com:office:smarttags" w:element="PlaceName">
          <w:r w:rsidRPr="000B13A8">
            <w:rPr>
              <w:color w:val="000000"/>
            </w:rPr>
            <w:t>Canyon</w:t>
          </w:r>
        </w:smartTag>
      </w:smartTag>
      <w:r w:rsidRPr="000B13A8">
        <w:rPr>
          <w:color w:val="000000"/>
        </w:rPr>
        <w:t>, Pinos Altos Creek, and Silva Creek are t</w:t>
      </w:r>
      <w:r w:rsidR="00DC6F1B">
        <w:rPr>
          <w:color w:val="000000"/>
        </w:rPr>
        <w:t>ributaries to San Vicente Creek</w:t>
      </w:r>
      <w:r w:rsidRPr="000B13A8">
        <w:rPr>
          <w:color w:val="000000"/>
        </w:rPr>
        <w:t xml:space="preserve">.  </w:t>
      </w:r>
      <w:r w:rsidR="009F076E" w:rsidRPr="000B13A8">
        <w:rPr>
          <w:color w:val="000000"/>
        </w:rPr>
        <w:t>The watershed considered under this plan would terminate at the discharge point for effluent from the Silver City Waste Water Treatment Plant.</w:t>
      </w:r>
    </w:p>
    <w:p w:rsidR="00664A64" w:rsidRPr="00416117" w:rsidRDefault="00EF219C" w:rsidP="00BA575B">
      <w:pPr>
        <w:spacing w:before="100" w:beforeAutospacing="1" w:after="100" w:afterAutospacing="1"/>
        <w:jc w:val="both"/>
        <w:rPr>
          <w:rFonts w:ascii="Times New (W1)" w:hAnsi="Times New (W1)" w:cs="Arial"/>
          <w:color w:val="000000"/>
        </w:rPr>
      </w:pPr>
      <w:r w:rsidRPr="000B13A8">
        <w:rPr>
          <w:rFonts w:ascii="Times New (W1)" w:hAnsi="Times New (W1)" w:cs="Arial"/>
          <w:color w:val="000000"/>
        </w:rPr>
        <w:t>The Town of Silver City estimates the current population at 10,545 and the median household income at $25,000 (</w:t>
      </w:r>
      <w:r w:rsidR="00964CCD" w:rsidRPr="000B13A8">
        <w:rPr>
          <w:rFonts w:ascii="Times New (W1)" w:hAnsi="Times New (W1)" w:cs="Arial"/>
          <w:color w:val="000000"/>
        </w:rPr>
        <w:t xml:space="preserve">Town of Silver City </w:t>
      </w:r>
      <w:r w:rsidRPr="000B13A8">
        <w:rPr>
          <w:rFonts w:ascii="Times New (W1)" w:hAnsi="Times New (W1)" w:cs="Arial"/>
          <w:color w:val="000000"/>
        </w:rPr>
        <w:t>website</w:t>
      </w:r>
      <w:r w:rsidR="0001160C" w:rsidRPr="000B13A8">
        <w:rPr>
          <w:rFonts w:ascii="Times New (W1)" w:hAnsi="Times New (W1)" w:cs="Arial"/>
          <w:color w:val="000000"/>
        </w:rPr>
        <w:t xml:space="preserve"> 2006</w:t>
      </w:r>
      <w:r w:rsidRPr="000B13A8">
        <w:rPr>
          <w:rFonts w:ascii="Times New (W1)" w:hAnsi="Times New (W1)" w:cs="Arial"/>
          <w:color w:val="000000"/>
        </w:rPr>
        <w:t>).</w:t>
      </w:r>
      <w:r w:rsidR="00C92249">
        <w:rPr>
          <w:rFonts w:ascii="Times New (W1)" w:hAnsi="Times New (W1)" w:cs="Arial"/>
          <w:color w:val="FF0000"/>
        </w:rPr>
        <w:t xml:space="preserve">  </w:t>
      </w:r>
      <w:r w:rsidR="00A15A12" w:rsidRPr="00416117">
        <w:rPr>
          <w:rFonts w:ascii="Times New (W1)" w:hAnsi="Times New (W1)" w:cs="Arial"/>
          <w:color w:val="000000"/>
        </w:rPr>
        <w:t xml:space="preserve">The high rate of development and growth in </w:t>
      </w:r>
      <w:smartTag w:uri="urn:schemas-microsoft-com:office:smarttags" w:element="PlaceName">
        <w:r w:rsidR="00A15A12" w:rsidRPr="00416117">
          <w:rPr>
            <w:rFonts w:ascii="Times New (W1)" w:hAnsi="Times New (W1)" w:cs="Arial"/>
            <w:color w:val="000000"/>
          </w:rPr>
          <w:t>Silver</w:t>
        </w:r>
      </w:smartTag>
      <w:r w:rsidR="00A15A12" w:rsidRPr="00416117">
        <w:rPr>
          <w:rFonts w:ascii="Times New (W1)" w:hAnsi="Times New (W1)" w:cs="Arial"/>
          <w:color w:val="000000"/>
        </w:rPr>
        <w:t xml:space="preserve"> </w:t>
      </w:r>
      <w:smartTag w:uri="urn:schemas-microsoft-com:office:smarttags" w:element="PlaceType">
        <w:r w:rsidR="00A15A12" w:rsidRPr="00416117">
          <w:rPr>
            <w:rFonts w:ascii="Times New (W1)" w:hAnsi="Times New (W1)" w:cs="Arial"/>
            <w:color w:val="000000"/>
          </w:rPr>
          <w:t>City</w:t>
        </w:r>
      </w:smartTag>
      <w:r w:rsidR="00A15A12" w:rsidRPr="00416117">
        <w:rPr>
          <w:rFonts w:ascii="Times New (W1)" w:hAnsi="Times New (W1)" w:cs="Arial"/>
          <w:color w:val="000000"/>
        </w:rPr>
        <w:t xml:space="preserve"> is expected continue and the present window of opportunity to protect wetlands and riparian areas in the </w:t>
      </w:r>
      <w:smartTag w:uri="urn:schemas-microsoft-com:office:smarttags" w:element="place">
        <w:smartTag w:uri="urn:schemas-microsoft-com:office:smarttags" w:element="PlaceName">
          <w:r w:rsidR="00A15A12" w:rsidRPr="00416117">
            <w:rPr>
              <w:rFonts w:ascii="Times New (W1)" w:hAnsi="Times New (W1)" w:cs="Arial"/>
              <w:color w:val="000000"/>
            </w:rPr>
            <w:t>Silver</w:t>
          </w:r>
        </w:smartTag>
        <w:r w:rsidR="00A15A12" w:rsidRPr="00416117">
          <w:rPr>
            <w:rFonts w:ascii="Times New (W1)" w:hAnsi="Times New (W1)" w:cs="Arial"/>
            <w:color w:val="000000"/>
          </w:rPr>
          <w:t xml:space="preserve"> </w:t>
        </w:r>
        <w:smartTag w:uri="urn:schemas-microsoft-com:office:smarttags" w:element="PlaceType">
          <w:r w:rsidR="00A15A12" w:rsidRPr="00416117">
            <w:rPr>
              <w:rFonts w:ascii="Times New (W1)" w:hAnsi="Times New (W1)" w:cs="Arial"/>
              <w:color w:val="000000"/>
            </w:rPr>
            <w:t>City</w:t>
          </w:r>
        </w:smartTag>
      </w:smartTag>
      <w:r w:rsidR="00A15A12" w:rsidRPr="00416117">
        <w:rPr>
          <w:rFonts w:ascii="Times New (W1)" w:hAnsi="Times New (W1)" w:cs="Arial"/>
          <w:color w:val="000000"/>
        </w:rPr>
        <w:t xml:space="preserve"> may not last</w:t>
      </w:r>
      <w:r w:rsidR="00193944" w:rsidRPr="00416117">
        <w:rPr>
          <w:rFonts w:ascii="Times New (W1)" w:hAnsi="Times New (W1)" w:cs="Arial"/>
          <w:color w:val="000000"/>
        </w:rPr>
        <w:t xml:space="preserve"> long</w:t>
      </w:r>
      <w:r w:rsidR="00A15A12" w:rsidRPr="00416117">
        <w:rPr>
          <w:rFonts w:ascii="Times New (W1)" w:hAnsi="Times New (W1)" w:cs="Arial"/>
          <w:color w:val="000000"/>
        </w:rPr>
        <w:t>.</w:t>
      </w:r>
    </w:p>
    <w:p w:rsidR="00BA575B" w:rsidRPr="000B13A8" w:rsidRDefault="00380C92" w:rsidP="00BA575B">
      <w:pPr>
        <w:jc w:val="both"/>
        <w:rPr>
          <w:color w:val="000000"/>
        </w:rPr>
      </w:pPr>
      <w:smartTag w:uri="urn:schemas-microsoft-com:office:smarttags" w:element="place">
        <w:r w:rsidRPr="000B13A8">
          <w:rPr>
            <w:color w:val="000000"/>
          </w:rPr>
          <w:lastRenderedPageBreak/>
          <w:t>S</w:t>
        </w:r>
        <w:r w:rsidR="00664A64" w:rsidRPr="000B13A8">
          <w:rPr>
            <w:color w:val="000000"/>
          </w:rPr>
          <w:t>outhwestern New Mexico</w:t>
        </w:r>
      </w:smartTag>
      <w:r w:rsidR="005303DA" w:rsidRPr="000B13A8">
        <w:rPr>
          <w:color w:val="000000"/>
        </w:rPr>
        <w:t>’s climate is usu</w:t>
      </w:r>
      <w:r w:rsidR="00193944">
        <w:rPr>
          <w:color w:val="000000"/>
        </w:rPr>
        <w:t>ally described as semiarid.</w:t>
      </w:r>
      <w:r w:rsidR="00546EC6">
        <w:rPr>
          <w:color w:val="000000"/>
        </w:rPr>
        <w:t xml:space="preserve"> </w:t>
      </w:r>
      <w:r w:rsidR="00193944">
        <w:rPr>
          <w:color w:val="000000"/>
        </w:rPr>
        <w:t xml:space="preserve"> </w:t>
      </w:r>
      <w:r w:rsidR="00193944" w:rsidRPr="000B13A8">
        <w:rPr>
          <w:color w:val="000000"/>
        </w:rPr>
        <w:t xml:space="preserve">Average annual precipitation in </w:t>
      </w:r>
      <w:smartTag w:uri="urn:schemas-microsoft-com:office:smarttags" w:element="place">
        <w:smartTag w:uri="urn:schemas-microsoft-com:office:smarttags" w:element="PlaceName">
          <w:r w:rsidR="00193944" w:rsidRPr="000B13A8">
            <w:rPr>
              <w:color w:val="000000"/>
            </w:rPr>
            <w:t>Silver</w:t>
          </w:r>
        </w:smartTag>
        <w:r w:rsidR="00193944" w:rsidRPr="000B13A8">
          <w:rPr>
            <w:color w:val="000000"/>
          </w:rPr>
          <w:t xml:space="preserve"> </w:t>
        </w:r>
        <w:smartTag w:uri="urn:schemas-microsoft-com:office:smarttags" w:element="PlaceType">
          <w:r w:rsidR="00193944" w:rsidRPr="000B13A8">
            <w:rPr>
              <w:color w:val="000000"/>
            </w:rPr>
            <w:t>City</w:t>
          </w:r>
        </w:smartTag>
      </w:smartTag>
      <w:r w:rsidR="00193944" w:rsidRPr="000B13A8">
        <w:rPr>
          <w:color w:val="000000"/>
        </w:rPr>
        <w:t xml:space="preserve"> </w:t>
      </w:r>
      <w:r w:rsidR="00193944">
        <w:rPr>
          <w:color w:val="000000"/>
        </w:rPr>
        <w:t>is about 17 inches.</w:t>
      </w:r>
      <w:r w:rsidR="00546EC6">
        <w:rPr>
          <w:color w:val="000000"/>
        </w:rPr>
        <w:t xml:space="preserve"> Approximately</w:t>
      </w:r>
      <w:r w:rsidR="00664A64" w:rsidRPr="000B13A8">
        <w:rPr>
          <w:color w:val="000000"/>
        </w:rPr>
        <w:t xml:space="preserve"> </w:t>
      </w:r>
      <w:r w:rsidR="00193944">
        <w:rPr>
          <w:color w:val="000000"/>
        </w:rPr>
        <w:t xml:space="preserve">one </w:t>
      </w:r>
      <w:r w:rsidR="00664A64" w:rsidRPr="000B13A8">
        <w:rPr>
          <w:color w:val="000000"/>
        </w:rPr>
        <w:t xml:space="preserve">half </w:t>
      </w:r>
      <w:r w:rsidR="00193944">
        <w:rPr>
          <w:color w:val="000000"/>
        </w:rPr>
        <w:t xml:space="preserve">of </w:t>
      </w:r>
      <w:r w:rsidR="00664A64" w:rsidRPr="000B13A8">
        <w:rPr>
          <w:color w:val="000000"/>
        </w:rPr>
        <w:t>the annual precipitation</w:t>
      </w:r>
      <w:r w:rsidR="001B5FF8" w:rsidRPr="000B13A8">
        <w:rPr>
          <w:color w:val="000000"/>
        </w:rPr>
        <w:t xml:space="preserve"> falls during the summer thunderstorm</w:t>
      </w:r>
      <w:r w:rsidR="00664A64" w:rsidRPr="000B13A8">
        <w:rPr>
          <w:color w:val="000000"/>
        </w:rPr>
        <w:t xml:space="preserve"> season from early July through mid-September.  Summer precipitation from t</w:t>
      </w:r>
      <w:r w:rsidR="009F4411" w:rsidRPr="000B13A8">
        <w:rPr>
          <w:color w:val="000000"/>
        </w:rPr>
        <w:t>hunderstorms is derived from a</w:t>
      </w:r>
      <w:r w:rsidR="00664A64" w:rsidRPr="000B13A8">
        <w:rPr>
          <w:color w:val="000000"/>
        </w:rPr>
        <w:t xml:space="preserve"> seasonal shift in wind direction allowing a moist flow of air to enter </w:t>
      </w:r>
      <w:smartTag w:uri="urn:schemas-microsoft-com:office:smarttags" w:element="place">
        <w:smartTag w:uri="urn:schemas-microsoft-com:office:smarttags" w:element="State">
          <w:r w:rsidR="00664A64" w:rsidRPr="000B13A8">
            <w:rPr>
              <w:color w:val="000000"/>
            </w:rPr>
            <w:t>New Mexico</w:t>
          </w:r>
        </w:smartTag>
      </w:smartTag>
      <w:r w:rsidR="00664A64" w:rsidRPr="000B13A8">
        <w:rPr>
          <w:color w:val="000000"/>
        </w:rPr>
        <w:t xml:space="preserve"> from the south.</w:t>
      </w:r>
      <w:r w:rsidR="00193944" w:rsidRPr="00193944">
        <w:rPr>
          <w:color w:val="000000"/>
        </w:rPr>
        <w:t xml:space="preserve"> </w:t>
      </w:r>
      <w:r w:rsidR="00193944" w:rsidRPr="000B13A8">
        <w:rPr>
          <w:color w:val="000000"/>
        </w:rPr>
        <w:t xml:space="preserve">Winter precipitation as rain or snow from December through April is mostly derived from low-pressure storm systems originating in </w:t>
      </w:r>
      <w:r w:rsidR="00193944">
        <w:rPr>
          <w:color w:val="000000"/>
        </w:rPr>
        <w:t>the Pacific</w:t>
      </w:r>
      <w:r w:rsidR="007C1493">
        <w:rPr>
          <w:color w:val="000000"/>
        </w:rPr>
        <w:t xml:space="preserve"> </w:t>
      </w:r>
      <w:r w:rsidR="00FE442A" w:rsidRPr="00E60C76">
        <w:rPr>
          <w:rFonts w:ascii="Times New (W1)" w:hAnsi="Times New (W1)"/>
          <w:color w:val="000000"/>
        </w:rPr>
        <w:t>(</w:t>
      </w:r>
      <w:r w:rsidR="00FE442A" w:rsidRPr="00E60C76">
        <w:rPr>
          <w:rFonts w:ascii="Times New (W1)" w:hAnsi="Times New (W1)"/>
          <w:color w:val="0000FF"/>
        </w:rPr>
        <w:t>App</w:t>
      </w:r>
      <w:r w:rsidR="00E60C76" w:rsidRPr="00E60C76">
        <w:rPr>
          <w:rFonts w:ascii="Times New (W1)" w:hAnsi="Times New (W1)"/>
          <w:color w:val="0000FF"/>
        </w:rPr>
        <w:t xml:space="preserve">endix </w:t>
      </w:r>
      <w:r w:rsidR="0080379E">
        <w:rPr>
          <w:rFonts w:ascii="Times New (W1)" w:hAnsi="Times New (W1)"/>
          <w:color w:val="0000FF"/>
        </w:rPr>
        <w:t>B</w:t>
      </w:r>
      <w:r w:rsidR="00193944">
        <w:rPr>
          <w:rFonts w:ascii="Times New (W1)" w:hAnsi="Times New (W1)"/>
          <w:color w:val="0000FF"/>
        </w:rPr>
        <w:t xml:space="preserve"> Climate Data</w:t>
      </w:r>
      <w:r w:rsidR="00EF219C" w:rsidRPr="00E60C76">
        <w:rPr>
          <w:rFonts w:ascii="Times New (W1)" w:hAnsi="Times New (W1)"/>
          <w:color w:val="000000"/>
        </w:rPr>
        <w:t>).</w:t>
      </w:r>
      <w:r w:rsidR="00BA575B" w:rsidRPr="00E60C76">
        <w:rPr>
          <w:rFonts w:ascii="Times New (W1)" w:hAnsi="Times New (W1)"/>
          <w:color w:val="000000"/>
        </w:rPr>
        <w:t xml:space="preserve">  </w:t>
      </w:r>
    </w:p>
    <w:p w:rsidR="00BA575B" w:rsidRPr="000B13A8" w:rsidRDefault="00BA575B" w:rsidP="00BA575B">
      <w:pPr>
        <w:jc w:val="both"/>
        <w:rPr>
          <w:color w:val="000000"/>
        </w:rPr>
      </w:pPr>
    </w:p>
    <w:p w:rsidR="00BA575B" w:rsidRPr="000B13A8" w:rsidRDefault="00BA575B" w:rsidP="00BA575B">
      <w:pPr>
        <w:jc w:val="both"/>
        <w:rPr>
          <w:color w:val="000000"/>
        </w:rPr>
      </w:pPr>
      <w:r w:rsidRPr="000B13A8">
        <w:rPr>
          <w:color w:val="000000"/>
        </w:rPr>
        <w:t>The Silver City</w:t>
      </w:r>
      <w:r w:rsidR="009F4411" w:rsidRPr="000B13A8">
        <w:rPr>
          <w:color w:val="000000"/>
        </w:rPr>
        <w:t xml:space="preserve"> W</w:t>
      </w:r>
      <w:r w:rsidRPr="000B13A8">
        <w:rPr>
          <w:color w:val="000000"/>
        </w:rPr>
        <w:t xml:space="preserve">atershed includes three ecoregions – Chihuahuan Desert Grasslands (24b), Madrean Lower Montane Woodlands (23b), and </w:t>
      </w:r>
      <w:smartTag w:uri="urn:schemas-microsoft-com:office:smarttags" w:element="place">
        <w:smartTag w:uri="urn:schemas-microsoft-com:office:smarttags" w:element="PlaceName">
          <w:r w:rsidRPr="000B13A8">
            <w:rPr>
              <w:color w:val="000000"/>
            </w:rPr>
            <w:t>Montane</w:t>
          </w:r>
        </w:smartTag>
        <w:r w:rsidRPr="000B13A8">
          <w:rPr>
            <w:color w:val="000000"/>
          </w:rPr>
          <w:t xml:space="preserve"> </w:t>
        </w:r>
        <w:smartTag w:uri="urn:schemas-microsoft-com:office:smarttags" w:element="PlaceName">
          <w:r w:rsidRPr="000B13A8">
            <w:rPr>
              <w:color w:val="000000"/>
            </w:rPr>
            <w:t>Conifer</w:t>
          </w:r>
        </w:smartTag>
        <w:r w:rsidRPr="000B13A8">
          <w:rPr>
            <w:color w:val="000000"/>
          </w:rPr>
          <w:t xml:space="preserve"> </w:t>
        </w:r>
        <w:smartTag w:uri="urn:schemas-microsoft-com:office:smarttags" w:element="PlaceType">
          <w:r w:rsidRPr="000B13A8">
            <w:rPr>
              <w:color w:val="000000"/>
            </w:rPr>
            <w:t>Forests</w:t>
          </w:r>
        </w:smartTag>
      </w:smartTag>
      <w:r w:rsidRPr="000B13A8">
        <w:rPr>
          <w:color w:val="000000"/>
        </w:rPr>
        <w:t xml:space="preserve"> (23c).</w:t>
      </w:r>
      <w:r>
        <w:rPr>
          <w:color w:val="FF0000"/>
        </w:rPr>
        <w:t xml:space="preserve">  </w:t>
      </w:r>
      <w:r w:rsidRPr="000B13A8">
        <w:rPr>
          <w:color w:val="000000"/>
        </w:rPr>
        <w:t xml:space="preserve">The elevation ranges from about 5,800 feet in the south to 8,000 feet in the northwest at the summit of </w:t>
      </w:r>
      <w:smartTag w:uri="urn:schemas-microsoft-com:office:smarttags" w:element="place">
        <w:r w:rsidRPr="000B13A8">
          <w:rPr>
            <w:color w:val="000000"/>
          </w:rPr>
          <w:t>Bear Mountain</w:t>
        </w:r>
      </w:smartTag>
      <w:r w:rsidRPr="000B13A8">
        <w:rPr>
          <w:color w:val="000000"/>
        </w:rPr>
        <w:t xml:space="preserve">.  </w:t>
      </w:r>
    </w:p>
    <w:p w:rsidR="00EF219C" w:rsidRPr="000B13A8" w:rsidRDefault="00EF219C" w:rsidP="00EF219C">
      <w:pPr>
        <w:jc w:val="both"/>
        <w:rPr>
          <w:color w:val="000000"/>
        </w:rPr>
      </w:pPr>
    </w:p>
    <w:p w:rsidR="007B7597" w:rsidRPr="000B13A8" w:rsidRDefault="00EF219C" w:rsidP="007B7597">
      <w:pPr>
        <w:jc w:val="both"/>
        <w:rPr>
          <w:color w:val="000000"/>
        </w:rPr>
      </w:pPr>
      <w:r w:rsidRPr="000B13A8">
        <w:rPr>
          <w:color w:val="000000"/>
        </w:rPr>
        <w:t>The geology of the Silver City</w:t>
      </w:r>
      <w:r w:rsidR="009F4411" w:rsidRPr="000B13A8">
        <w:rPr>
          <w:color w:val="000000"/>
        </w:rPr>
        <w:t xml:space="preserve"> W</w:t>
      </w:r>
      <w:r w:rsidRPr="000B13A8">
        <w:rPr>
          <w:color w:val="000000"/>
        </w:rPr>
        <w:t>atershed includes older sedimentary rock overlain and intruded by younger igneous rock</w:t>
      </w:r>
      <w:r w:rsidR="00A24881" w:rsidRPr="000B13A8">
        <w:rPr>
          <w:color w:val="000000"/>
        </w:rPr>
        <w:t xml:space="preserve"> (Cunningham 1974)</w:t>
      </w:r>
      <w:r w:rsidRPr="000B13A8">
        <w:rPr>
          <w:color w:val="000000"/>
        </w:rPr>
        <w:t xml:space="preserve">.  The </w:t>
      </w:r>
      <w:smartTag w:uri="urn:schemas-microsoft-com:office:smarttags" w:element="place">
        <w:smartTag w:uri="urn:schemas-microsoft-com:office:smarttags" w:element="PlaceName">
          <w:r w:rsidRPr="000B13A8">
            <w:rPr>
              <w:color w:val="000000"/>
            </w:rPr>
            <w:t>Pinos</w:t>
          </w:r>
        </w:smartTag>
        <w:r w:rsidRPr="000B13A8">
          <w:rPr>
            <w:color w:val="000000"/>
          </w:rPr>
          <w:t xml:space="preserve"> </w:t>
        </w:r>
        <w:smartTag w:uri="urn:schemas-microsoft-com:office:smarttags" w:element="PlaceName">
          <w:r w:rsidRPr="000B13A8">
            <w:rPr>
              <w:color w:val="000000"/>
            </w:rPr>
            <w:t>Altos</w:t>
          </w:r>
        </w:smartTag>
        <w:r w:rsidRPr="000B13A8">
          <w:rPr>
            <w:color w:val="000000"/>
          </w:rPr>
          <w:t xml:space="preserve"> </w:t>
        </w:r>
        <w:smartTag w:uri="urn:schemas-microsoft-com:office:smarttags" w:element="PlaceType">
          <w:r w:rsidRPr="000B13A8">
            <w:rPr>
              <w:color w:val="000000"/>
            </w:rPr>
            <w:t>Mountains</w:t>
          </w:r>
        </w:smartTag>
      </w:smartTag>
      <w:r w:rsidRPr="000B13A8">
        <w:rPr>
          <w:color w:val="000000"/>
        </w:rPr>
        <w:t xml:space="preserve"> to the</w:t>
      </w:r>
      <w:r w:rsidR="009E7A3F" w:rsidRPr="000B13A8">
        <w:rPr>
          <w:color w:val="000000"/>
        </w:rPr>
        <w:t xml:space="preserve"> north are a complex mix of </w:t>
      </w:r>
      <w:r w:rsidRPr="000B13A8">
        <w:rPr>
          <w:color w:val="000000"/>
        </w:rPr>
        <w:t>Paleozoic limestone, shale, and sandstone intruded by Tertiary quartz monzanite and granidiorite.</w:t>
      </w:r>
      <w:r w:rsidR="00E71379" w:rsidRPr="000B13A8">
        <w:rPr>
          <w:color w:val="000000"/>
        </w:rPr>
        <w:t xml:space="preserve"> </w:t>
      </w:r>
      <w:r w:rsidRPr="000B13A8">
        <w:rPr>
          <w:color w:val="000000"/>
        </w:rPr>
        <w:t xml:space="preserve"> The Silver City Mountain Range to the west of town is a </w:t>
      </w:r>
      <w:r w:rsidR="006F38C7" w:rsidRPr="000B13A8">
        <w:rPr>
          <w:color w:val="000000"/>
        </w:rPr>
        <w:t xml:space="preserve">northwest trending </w:t>
      </w:r>
      <w:r w:rsidRPr="000B13A8">
        <w:rPr>
          <w:color w:val="000000"/>
        </w:rPr>
        <w:t>tilted fault block of Paleozoic limestone, shale, and sandstone.  Most of the tow</w:t>
      </w:r>
      <w:r w:rsidR="009E7A3F" w:rsidRPr="000B13A8">
        <w:rPr>
          <w:color w:val="000000"/>
        </w:rPr>
        <w:t>n and much of the watershed lie</w:t>
      </w:r>
      <w:r w:rsidRPr="000B13A8">
        <w:rPr>
          <w:color w:val="000000"/>
        </w:rPr>
        <w:t xml:space="preserve"> on a low bedrock bench of intruded igneous rock with much younger deep basin fill of sand</w:t>
      </w:r>
      <w:r w:rsidR="003751DA" w:rsidRPr="000B13A8">
        <w:rPr>
          <w:color w:val="000000"/>
        </w:rPr>
        <w:t>,</w:t>
      </w:r>
      <w:r w:rsidRPr="000B13A8">
        <w:rPr>
          <w:color w:val="000000"/>
        </w:rPr>
        <w:t xml:space="preserve"> gravel</w:t>
      </w:r>
      <w:r w:rsidR="003751DA" w:rsidRPr="000B13A8">
        <w:rPr>
          <w:color w:val="000000"/>
        </w:rPr>
        <w:t>,</w:t>
      </w:r>
      <w:r w:rsidRPr="000B13A8">
        <w:rPr>
          <w:color w:val="000000"/>
        </w:rPr>
        <w:t xml:space="preserve"> and conglomerate to the south.  </w:t>
      </w:r>
      <w:r w:rsidR="00377CF9">
        <w:rPr>
          <w:color w:val="000000"/>
        </w:rPr>
        <w:t>These varied types of rock are the parent material for the many different types of local soils.</w:t>
      </w:r>
    </w:p>
    <w:p w:rsidR="007B7597" w:rsidRPr="000B13A8" w:rsidRDefault="007B7597" w:rsidP="007B7597">
      <w:pPr>
        <w:jc w:val="both"/>
        <w:rPr>
          <w:color w:val="000000"/>
        </w:rPr>
      </w:pPr>
    </w:p>
    <w:p w:rsidR="00777094" w:rsidRDefault="0005508A" w:rsidP="00A8784C">
      <w:pPr>
        <w:jc w:val="both"/>
        <w:rPr>
          <w:rFonts w:cs="Arial"/>
          <w:color w:val="000000"/>
        </w:rPr>
      </w:pPr>
      <w:r>
        <w:rPr>
          <w:color w:val="000000"/>
        </w:rPr>
        <w:t>The New Mexi</w:t>
      </w:r>
      <w:r w:rsidR="00193944">
        <w:rPr>
          <w:color w:val="000000"/>
        </w:rPr>
        <w:t xml:space="preserve">co Natural Heritage Program examined </w:t>
      </w:r>
      <w:r>
        <w:rPr>
          <w:color w:val="000000"/>
        </w:rPr>
        <w:t xml:space="preserve">soils at four sites in the Mimbres Watershed as part of a survey of </w:t>
      </w:r>
      <w:r w:rsidR="00106FBA">
        <w:rPr>
          <w:color w:val="000000"/>
        </w:rPr>
        <w:t xml:space="preserve">riverine </w:t>
      </w:r>
      <w:r>
        <w:rPr>
          <w:color w:val="000000"/>
        </w:rPr>
        <w:t>wetland and riparian vegetation communities</w:t>
      </w:r>
      <w:r w:rsidR="00416117">
        <w:rPr>
          <w:color w:val="000000"/>
        </w:rPr>
        <w:t xml:space="preserve"> and identified </w:t>
      </w:r>
      <w:r w:rsidR="007B7597" w:rsidRPr="000B13A8">
        <w:rPr>
          <w:rFonts w:cs="Arial"/>
          <w:color w:val="000000"/>
        </w:rPr>
        <w:t>Entisols, Inceptisols, and Mollisols</w:t>
      </w:r>
      <w:r w:rsidR="00416117">
        <w:rPr>
          <w:rFonts w:cs="Arial"/>
          <w:color w:val="000000"/>
        </w:rPr>
        <w:t xml:space="preserve"> as soil orders most closely associated with wetlands and riparian areas</w:t>
      </w:r>
      <w:r w:rsidR="007B7597" w:rsidRPr="000B13A8">
        <w:rPr>
          <w:rFonts w:cs="Arial"/>
          <w:color w:val="000000"/>
        </w:rPr>
        <w:t>.</w:t>
      </w:r>
      <w:r w:rsidR="0047355F" w:rsidRPr="000B13A8">
        <w:rPr>
          <w:rFonts w:cs="Arial"/>
          <w:color w:val="000000"/>
        </w:rPr>
        <w:t xml:space="preserve"> </w:t>
      </w:r>
      <w:r w:rsidR="006C561C" w:rsidRPr="000B13A8">
        <w:rPr>
          <w:rFonts w:cs="Arial"/>
          <w:color w:val="000000"/>
        </w:rPr>
        <w:t xml:space="preserve"> </w:t>
      </w:r>
      <w:r w:rsidR="00777094">
        <w:rPr>
          <w:rFonts w:cs="Arial"/>
          <w:color w:val="000000"/>
        </w:rPr>
        <w:t xml:space="preserve">More detailed classification and extent of coverage is provided in the Soil Conservation Service (now Natural Resource Conservation Service) Soil Survey of the central and southern parts of </w:t>
      </w:r>
      <w:smartTag w:uri="urn:schemas-microsoft-com:office:smarttags" w:element="place">
        <w:smartTag w:uri="urn:schemas-microsoft-com:office:smarttags" w:element="PlaceName">
          <w:r w:rsidR="00777094">
            <w:rPr>
              <w:rFonts w:cs="Arial"/>
              <w:color w:val="000000"/>
            </w:rPr>
            <w:t>Grant</w:t>
          </w:r>
        </w:smartTag>
        <w:r w:rsidR="00777094">
          <w:rPr>
            <w:rFonts w:cs="Arial"/>
            <w:color w:val="000000"/>
          </w:rPr>
          <w:t xml:space="preserve"> </w:t>
        </w:r>
        <w:smartTag w:uri="urn:schemas-microsoft-com:office:smarttags" w:element="PlaceName">
          <w:r w:rsidR="00777094">
            <w:rPr>
              <w:rFonts w:cs="Arial"/>
              <w:color w:val="000000"/>
            </w:rPr>
            <w:t>County</w:t>
          </w:r>
        </w:smartTag>
      </w:smartTag>
      <w:r w:rsidR="00777094">
        <w:rPr>
          <w:rFonts w:cs="Arial"/>
          <w:color w:val="000000"/>
        </w:rPr>
        <w:t xml:space="preserve"> (Parham 1983).</w:t>
      </w:r>
      <w:r w:rsidR="00E62697">
        <w:rPr>
          <w:rFonts w:cs="Arial"/>
          <w:color w:val="000000"/>
        </w:rPr>
        <w:t xml:space="preserve">  Table 5 in the Soil Survey indicates that Manzano, Paymaster, Ellicott, and Stirk Varient are the only soils that rate from fair to good</w:t>
      </w:r>
      <w:r w:rsidR="00E62697" w:rsidRPr="00E62697">
        <w:rPr>
          <w:rFonts w:cs="Arial"/>
          <w:color w:val="000000"/>
        </w:rPr>
        <w:t xml:space="preserve"> </w:t>
      </w:r>
      <w:r w:rsidR="00E62697">
        <w:rPr>
          <w:rFonts w:cs="Arial"/>
          <w:color w:val="000000"/>
        </w:rPr>
        <w:t xml:space="preserve">for potential for wetland plants.  </w:t>
      </w:r>
      <w:r w:rsidR="00416117">
        <w:rPr>
          <w:rFonts w:cs="Arial"/>
          <w:color w:val="000000"/>
        </w:rPr>
        <w:t xml:space="preserve">A description of </w:t>
      </w:r>
      <w:r w:rsidR="00BA5018">
        <w:rPr>
          <w:rFonts w:cs="Arial"/>
          <w:color w:val="000000"/>
        </w:rPr>
        <w:t>these soils f</w:t>
      </w:r>
      <w:r w:rsidR="00416117">
        <w:rPr>
          <w:rFonts w:cs="Arial"/>
          <w:color w:val="000000"/>
        </w:rPr>
        <w:t>or the Silver City Watershed is</w:t>
      </w:r>
      <w:r w:rsidR="00BA5018">
        <w:rPr>
          <w:rFonts w:cs="Arial"/>
          <w:color w:val="000000"/>
        </w:rPr>
        <w:t xml:space="preserve"> presented in </w:t>
      </w:r>
      <w:r w:rsidR="00BA5018" w:rsidRPr="00BA5018">
        <w:rPr>
          <w:rFonts w:ascii="Times New (W1)" w:hAnsi="Times New (W1)" w:cs="Arial"/>
          <w:color w:val="0000FF"/>
        </w:rPr>
        <w:t xml:space="preserve">Appendix </w:t>
      </w:r>
      <w:r w:rsidR="0080379E">
        <w:rPr>
          <w:rFonts w:ascii="Times New (W1)" w:hAnsi="Times New (W1)" w:cs="Arial"/>
          <w:color w:val="0000FF"/>
        </w:rPr>
        <w:t>C</w:t>
      </w:r>
      <w:r w:rsidR="00CD2CC2">
        <w:rPr>
          <w:rFonts w:ascii="Times New (W1)" w:hAnsi="Times New (W1)" w:cs="Arial"/>
          <w:color w:val="0000FF"/>
        </w:rPr>
        <w:t xml:space="preserve"> Soils</w:t>
      </w:r>
      <w:r w:rsidR="00BA5018">
        <w:rPr>
          <w:rFonts w:cs="Arial"/>
          <w:color w:val="000000"/>
        </w:rPr>
        <w:t xml:space="preserve">. </w:t>
      </w:r>
      <w:r w:rsidR="00416117">
        <w:rPr>
          <w:rFonts w:cs="Arial"/>
          <w:color w:val="000000"/>
        </w:rPr>
        <w:t xml:space="preserve"> </w:t>
      </w:r>
      <w:r w:rsidR="00E62697">
        <w:rPr>
          <w:rFonts w:cs="Arial"/>
          <w:color w:val="000000"/>
        </w:rPr>
        <w:t>However the soil maps for the Silver City Wat</w:t>
      </w:r>
      <w:r w:rsidR="00D06CE2">
        <w:rPr>
          <w:rFonts w:cs="Arial"/>
          <w:color w:val="000000"/>
        </w:rPr>
        <w:t xml:space="preserve">ershed combine some of these </w:t>
      </w:r>
      <w:r w:rsidR="00BA5018">
        <w:rPr>
          <w:rFonts w:cs="Arial"/>
          <w:color w:val="000000"/>
        </w:rPr>
        <w:t xml:space="preserve">soils </w:t>
      </w:r>
      <w:r w:rsidR="00D06CE2">
        <w:rPr>
          <w:rFonts w:cs="Arial"/>
          <w:color w:val="000000"/>
        </w:rPr>
        <w:t xml:space="preserve">into complexes </w:t>
      </w:r>
      <w:r w:rsidR="00E21FC9">
        <w:rPr>
          <w:rFonts w:cs="Arial"/>
          <w:color w:val="000000"/>
        </w:rPr>
        <w:t xml:space="preserve">or associations </w:t>
      </w:r>
      <w:r w:rsidR="00D06CE2">
        <w:rPr>
          <w:rFonts w:cs="Arial"/>
          <w:color w:val="000000"/>
        </w:rPr>
        <w:t>consisting of two or more soils</w:t>
      </w:r>
      <w:r w:rsidR="00E21FC9">
        <w:rPr>
          <w:rFonts w:cs="Arial"/>
          <w:color w:val="000000"/>
        </w:rPr>
        <w:t>.</w:t>
      </w:r>
      <w:r w:rsidR="00D06CE2">
        <w:rPr>
          <w:rFonts w:cs="Arial"/>
          <w:color w:val="000000"/>
        </w:rPr>
        <w:t xml:space="preserve"> </w:t>
      </w:r>
      <w:r w:rsidR="00E21FC9">
        <w:rPr>
          <w:rFonts w:cs="Arial"/>
          <w:color w:val="000000"/>
        </w:rPr>
        <w:t xml:space="preserve"> M</w:t>
      </w:r>
      <w:r w:rsidR="00BA5018">
        <w:rPr>
          <w:rFonts w:cs="Arial"/>
          <w:color w:val="000000"/>
        </w:rPr>
        <w:t>ore detailed mapping within the creeks would probably identify additional soils with potential for wetland and riparian vegetation.</w:t>
      </w:r>
      <w:r w:rsidR="00E62697">
        <w:rPr>
          <w:rFonts w:cs="Arial"/>
          <w:color w:val="000000"/>
        </w:rPr>
        <w:t xml:space="preserve"> </w:t>
      </w:r>
    </w:p>
    <w:p w:rsidR="00777094" w:rsidRDefault="00777094" w:rsidP="00A8784C">
      <w:pPr>
        <w:jc w:val="both"/>
        <w:rPr>
          <w:rFonts w:cs="Arial"/>
          <w:color w:val="000000"/>
        </w:rPr>
      </w:pPr>
    </w:p>
    <w:p w:rsidR="007B7597" w:rsidRPr="006C561C" w:rsidRDefault="007B7597" w:rsidP="00A8784C">
      <w:pPr>
        <w:jc w:val="both"/>
        <w:rPr>
          <w:rFonts w:cs="Arial"/>
          <w:color w:val="FF0000"/>
        </w:rPr>
      </w:pPr>
      <w:r w:rsidRPr="000B13A8">
        <w:rPr>
          <w:rFonts w:ascii="Times New (W1)" w:hAnsi="Times New (W1)"/>
          <w:color w:val="000000"/>
        </w:rPr>
        <w:t>Upland soils in the Silver City Watershed are generally thin and consist of poorly developed mineral soils</w:t>
      </w:r>
      <w:r w:rsidR="007B4162">
        <w:rPr>
          <w:rFonts w:ascii="Times New (W1)" w:hAnsi="Times New (W1)"/>
          <w:color w:val="000000"/>
        </w:rPr>
        <w:t>.</w:t>
      </w:r>
      <w:r w:rsidR="006C561C" w:rsidRPr="000B13A8">
        <w:rPr>
          <w:rFonts w:ascii="Times New (W1)" w:hAnsi="Times New (W1)"/>
          <w:color w:val="000000"/>
        </w:rPr>
        <w:t xml:space="preserve"> </w:t>
      </w:r>
      <w:r w:rsidR="009E24C0">
        <w:rPr>
          <w:rFonts w:ascii="Times New (W1)" w:hAnsi="Times New (W1)"/>
          <w:color w:val="000000"/>
        </w:rPr>
        <w:t>Alfi</w:t>
      </w:r>
      <w:r w:rsidR="00BA5018">
        <w:rPr>
          <w:rFonts w:ascii="Times New (W1)" w:hAnsi="Times New (W1)"/>
          <w:color w:val="000000"/>
        </w:rPr>
        <w:t>sols</w:t>
      </w:r>
      <w:r w:rsidR="00597C56">
        <w:rPr>
          <w:rFonts w:ascii="Times New (W1)" w:hAnsi="Times New (W1)"/>
          <w:color w:val="000000"/>
        </w:rPr>
        <w:t xml:space="preserve"> </w:t>
      </w:r>
      <w:r w:rsidR="00837474">
        <w:rPr>
          <w:rFonts w:ascii="Times New (W1)" w:hAnsi="Times New (W1)"/>
          <w:color w:val="000000"/>
        </w:rPr>
        <w:t>occur</w:t>
      </w:r>
      <w:r w:rsidR="00D06CE2">
        <w:rPr>
          <w:rFonts w:ascii="Times New (W1)" w:hAnsi="Times New (W1)"/>
          <w:color w:val="000000"/>
        </w:rPr>
        <w:t xml:space="preserve"> in the </w:t>
      </w:r>
      <w:r w:rsidR="00E21FC9">
        <w:rPr>
          <w:rFonts w:ascii="Times New (W1)" w:hAnsi="Times New (W1)"/>
          <w:color w:val="000000"/>
        </w:rPr>
        <w:t xml:space="preserve">northern and western </w:t>
      </w:r>
      <w:r w:rsidR="00D06CE2">
        <w:rPr>
          <w:rFonts w:ascii="Times New (W1)" w:hAnsi="Times New (W1)"/>
          <w:color w:val="000000"/>
        </w:rPr>
        <w:t xml:space="preserve">higher elevations </w:t>
      </w:r>
      <w:r w:rsidR="00E21FC9">
        <w:rPr>
          <w:rFonts w:ascii="Times New (W1)" w:hAnsi="Times New (W1)"/>
          <w:color w:val="000000"/>
        </w:rPr>
        <w:t xml:space="preserve">of the </w:t>
      </w:r>
      <w:smartTag w:uri="urn:schemas-microsoft-com:office:smarttags" w:element="place">
        <w:smartTag w:uri="urn:schemas-microsoft-com:office:smarttags" w:element="PlaceName">
          <w:r w:rsidR="00E21FC9">
            <w:rPr>
              <w:rFonts w:ascii="Times New (W1)" w:hAnsi="Times New (W1)"/>
              <w:color w:val="000000"/>
            </w:rPr>
            <w:t>Gila</w:t>
          </w:r>
        </w:smartTag>
        <w:r w:rsidR="00E21FC9">
          <w:rPr>
            <w:rFonts w:ascii="Times New (W1)" w:hAnsi="Times New (W1)"/>
            <w:color w:val="000000"/>
          </w:rPr>
          <w:t xml:space="preserve"> </w:t>
        </w:r>
        <w:smartTag w:uri="urn:schemas-microsoft-com:office:smarttags" w:element="PlaceType">
          <w:r w:rsidR="00E21FC9">
            <w:rPr>
              <w:rFonts w:ascii="Times New (W1)" w:hAnsi="Times New (W1)"/>
              <w:color w:val="000000"/>
            </w:rPr>
            <w:t>National Forest</w:t>
          </w:r>
        </w:smartTag>
      </w:smartTag>
      <w:r w:rsidR="00E21FC9">
        <w:rPr>
          <w:rFonts w:ascii="Times New (W1)" w:hAnsi="Times New (W1)"/>
          <w:color w:val="000000"/>
        </w:rPr>
        <w:t xml:space="preserve">. </w:t>
      </w:r>
      <w:r w:rsidR="00D06CE2">
        <w:rPr>
          <w:rFonts w:ascii="Times New (W1)" w:hAnsi="Times New (W1)"/>
          <w:color w:val="000000"/>
        </w:rPr>
        <w:t xml:space="preserve"> </w:t>
      </w:r>
      <w:r w:rsidR="00D06CE2" w:rsidRPr="000B13A8">
        <w:rPr>
          <w:rFonts w:ascii="Times New (W1)" w:hAnsi="Times New (W1)"/>
          <w:color w:val="000000"/>
        </w:rPr>
        <w:t>Aridisols</w:t>
      </w:r>
      <w:r w:rsidR="00D06CE2">
        <w:rPr>
          <w:rFonts w:ascii="Times New (W1)" w:hAnsi="Times New (W1)"/>
          <w:color w:val="000000"/>
        </w:rPr>
        <w:t xml:space="preserve"> </w:t>
      </w:r>
      <w:r w:rsidR="00E21FC9">
        <w:rPr>
          <w:rFonts w:ascii="Times New (W1)" w:hAnsi="Times New (W1)"/>
          <w:color w:val="000000"/>
        </w:rPr>
        <w:t>are present in the southern lowest elevations of the wate</w:t>
      </w:r>
      <w:r w:rsidR="00837474">
        <w:rPr>
          <w:rFonts w:ascii="Times New (W1)" w:hAnsi="Times New (W1)"/>
          <w:color w:val="000000"/>
        </w:rPr>
        <w:t>r</w:t>
      </w:r>
      <w:r w:rsidR="00E21FC9">
        <w:rPr>
          <w:rFonts w:ascii="Times New (W1)" w:hAnsi="Times New (W1)"/>
          <w:color w:val="000000"/>
        </w:rPr>
        <w:t>shed.</w:t>
      </w:r>
    </w:p>
    <w:p w:rsidR="00E64CDB" w:rsidRDefault="00E64CDB" w:rsidP="00AD74A0">
      <w:pPr>
        <w:jc w:val="both"/>
        <w:rPr>
          <w:rFonts w:ascii="Times New (W1)" w:hAnsi="Times New (W1)"/>
          <w:b/>
          <w:color w:val="FF0000"/>
          <w:sz w:val="28"/>
          <w:szCs w:val="28"/>
        </w:rPr>
      </w:pPr>
    </w:p>
    <w:p w:rsidR="00B313A8" w:rsidRDefault="00B313A8" w:rsidP="00AD74A0">
      <w:pPr>
        <w:jc w:val="both"/>
        <w:rPr>
          <w:rFonts w:ascii="Times New (W1)" w:hAnsi="Times New (W1)"/>
          <w:b/>
          <w:color w:val="FF0000"/>
          <w:sz w:val="28"/>
          <w:szCs w:val="28"/>
        </w:rPr>
      </w:pPr>
    </w:p>
    <w:p w:rsidR="00B313A8" w:rsidRDefault="00B313A8" w:rsidP="00AD74A0">
      <w:pPr>
        <w:jc w:val="both"/>
        <w:rPr>
          <w:rFonts w:ascii="Times New (W1)" w:hAnsi="Times New (W1)"/>
          <w:b/>
          <w:color w:val="FF0000"/>
          <w:sz w:val="28"/>
          <w:szCs w:val="28"/>
        </w:rPr>
      </w:pPr>
    </w:p>
    <w:p w:rsidR="00B313A8" w:rsidRDefault="00B313A8" w:rsidP="00AD74A0">
      <w:pPr>
        <w:jc w:val="both"/>
        <w:rPr>
          <w:rFonts w:ascii="Times New (W1)" w:hAnsi="Times New (W1)"/>
          <w:b/>
          <w:color w:val="FF0000"/>
          <w:sz w:val="28"/>
          <w:szCs w:val="28"/>
        </w:rPr>
      </w:pPr>
    </w:p>
    <w:p w:rsidR="00B313A8" w:rsidRDefault="00B313A8" w:rsidP="00AD74A0">
      <w:pPr>
        <w:jc w:val="both"/>
        <w:rPr>
          <w:rFonts w:ascii="Times New (W1)" w:hAnsi="Times New (W1)"/>
          <w:b/>
          <w:color w:val="FF0000"/>
          <w:sz w:val="28"/>
          <w:szCs w:val="28"/>
        </w:rPr>
      </w:pPr>
    </w:p>
    <w:p w:rsidR="009E7A3F" w:rsidRPr="000B13A8" w:rsidRDefault="009E7A3F" w:rsidP="00AD74A0">
      <w:pPr>
        <w:jc w:val="both"/>
        <w:rPr>
          <w:rFonts w:ascii="Times New Roman Bold" w:hAnsi="Times New Roman Bold"/>
          <w:b/>
          <w:color w:val="000000"/>
          <w:sz w:val="28"/>
          <w:szCs w:val="28"/>
        </w:rPr>
      </w:pPr>
      <w:r w:rsidRPr="000B13A8">
        <w:rPr>
          <w:rFonts w:ascii="Times New Roman Bold" w:hAnsi="Times New Roman Bold"/>
          <w:b/>
          <w:color w:val="000000"/>
          <w:sz w:val="28"/>
          <w:szCs w:val="28"/>
        </w:rPr>
        <w:lastRenderedPageBreak/>
        <w:t xml:space="preserve">Local </w:t>
      </w:r>
      <w:r w:rsidR="00563A54" w:rsidRPr="000B13A8">
        <w:rPr>
          <w:rFonts w:ascii="Times New Roman Bold" w:hAnsi="Times New Roman Bold"/>
          <w:b/>
          <w:color w:val="000000"/>
          <w:sz w:val="28"/>
          <w:szCs w:val="28"/>
        </w:rPr>
        <w:t>Hydrogeomorph</w:t>
      </w:r>
      <w:r w:rsidRPr="000B13A8">
        <w:rPr>
          <w:rFonts w:ascii="Times New Roman Bold" w:hAnsi="Times New Roman Bold"/>
          <w:b/>
          <w:color w:val="000000"/>
          <w:sz w:val="28"/>
          <w:szCs w:val="28"/>
        </w:rPr>
        <w:t>ic Conditions</w:t>
      </w:r>
    </w:p>
    <w:p w:rsidR="00DC7D52" w:rsidRPr="000B13A8" w:rsidRDefault="009E7A3F" w:rsidP="00DC7D52">
      <w:pPr>
        <w:pStyle w:val="NormalWeb"/>
        <w:jc w:val="both"/>
        <w:rPr>
          <w:rFonts w:ascii="Times New Roman" w:hAnsi="Times New Roman"/>
          <w:color w:val="000000"/>
        </w:rPr>
      </w:pPr>
      <w:r w:rsidRPr="000B13A8">
        <w:rPr>
          <w:rFonts w:ascii="Times New Roman" w:hAnsi="Times New Roman"/>
          <w:color w:val="000000"/>
        </w:rPr>
        <w:t xml:space="preserve">Local watershed characteristics are typical of southwestern </w:t>
      </w:r>
      <w:smartTag w:uri="urn:schemas-microsoft-com:office:smarttags" w:element="State">
        <w:smartTag w:uri="urn:schemas-microsoft-com:office:smarttags" w:element="place">
          <w:r w:rsidRPr="000B13A8">
            <w:rPr>
              <w:rFonts w:ascii="Times New Roman" w:hAnsi="Times New Roman"/>
              <w:color w:val="000000"/>
            </w:rPr>
            <w:t>New Mexico</w:t>
          </w:r>
        </w:smartTag>
      </w:smartTag>
      <w:r w:rsidRPr="000B13A8">
        <w:rPr>
          <w:rFonts w:ascii="Times New Roman" w:hAnsi="Times New Roman"/>
          <w:color w:val="000000"/>
        </w:rPr>
        <w:t xml:space="preserve"> exhibiting highly variable flow conditions.   </w:t>
      </w:r>
      <w:r w:rsidR="00416117">
        <w:rPr>
          <w:rFonts w:ascii="Times New Roman" w:hAnsi="Times New Roman"/>
          <w:color w:val="000000"/>
        </w:rPr>
        <w:t>Stream flows are primari</w:t>
      </w:r>
      <w:r w:rsidR="00565F33" w:rsidRPr="000B13A8">
        <w:rPr>
          <w:rFonts w:ascii="Times New Roman" w:hAnsi="Times New Roman"/>
          <w:color w:val="000000"/>
        </w:rPr>
        <w:t xml:space="preserve">ly dependant on precipitation events and subsequent runoff with </w:t>
      </w:r>
      <w:r w:rsidR="001F02BE">
        <w:rPr>
          <w:rFonts w:ascii="Times New Roman" w:hAnsi="Times New Roman"/>
          <w:color w:val="000000"/>
        </w:rPr>
        <w:t xml:space="preserve">minor </w:t>
      </w:r>
      <w:r w:rsidR="00565F33" w:rsidRPr="000B13A8">
        <w:rPr>
          <w:rFonts w:ascii="Times New Roman" w:hAnsi="Times New Roman"/>
          <w:color w:val="000000"/>
        </w:rPr>
        <w:t xml:space="preserve">contribution </w:t>
      </w:r>
      <w:r w:rsidR="0068610E" w:rsidRPr="000B13A8">
        <w:rPr>
          <w:rFonts w:ascii="Times New Roman" w:hAnsi="Times New Roman"/>
          <w:color w:val="000000"/>
        </w:rPr>
        <w:t xml:space="preserve">to flows </w:t>
      </w:r>
      <w:r w:rsidR="00565F33" w:rsidRPr="000B13A8">
        <w:rPr>
          <w:rFonts w:ascii="Times New Roman" w:hAnsi="Times New Roman"/>
          <w:color w:val="000000"/>
        </w:rPr>
        <w:t>from groundwater.  High flows are usually the result of intense localized summer thunderstorms.  Runoff from winter rains and melting snow occur most years but rarely create large floods</w:t>
      </w:r>
      <w:r w:rsidR="009F4411" w:rsidRPr="000B13A8">
        <w:rPr>
          <w:rFonts w:ascii="Times New Roman" w:hAnsi="Times New Roman"/>
          <w:color w:val="000000"/>
        </w:rPr>
        <w:t xml:space="preserve"> in this watershed</w:t>
      </w:r>
      <w:r w:rsidR="00565F33" w:rsidRPr="000B13A8">
        <w:rPr>
          <w:rFonts w:ascii="Times New Roman" w:hAnsi="Times New Roman"/>
          <w:color w:val="000000"/>
        </w:rPr>
        <w:t>.</w:t>
      </w:r>
      <w:r w:rsidR="005D5D86" w:rsidRPr="000B13A8">
        <w:rPr>
          <w:rFonts w:ascii="Times New Roman" w:hAnsi="Times New Roman"/>
          <w:color w:val="000000"/>
        </w:rPr>
        <w:t xml:space="preserve">  </w:t>
      </w:r>
    </w:p>
    <w:p w:rsidR="007E1DE7" w:rsidRPr="000B13A8" w:rsidRDefault="001F02BE" w:rsidP="007E1DE7">
      <w:pPr>
        <w:jc w:val="both"/>
        <w:rPr>
          <w:color w:val="000000"/>
        </w:rPr>
      </w:pPr>
      <w:r>
        <w:rPr>
          <w:rFonts w:ascii="Times New (W1)" w:hAnsi="Times New (W1)"/>
          <w:color w:val="000000"/>
        </w:rPr>
        <w:t>I</w:t>
      </w:r>
      <w:r w:rsidR="006F0DD6" w:rsidRPr="000B13A8">
        <w:rPr>
          <w:rFonts w:ascii="Times New (W1)" w:hAnsi="Times New (W1)"/>
          <w:color w:val="000000"/>
        </w:rPr>
        <w:t>nterrupted streams can include perennial, intermittent, and ephemeral flows</w:t>
      </w:r>
      <w:r>
        <w:rPr>
          <w:rFonts w:ascii="Times New (W1)" w:hAnsi="Times New (W1)"/>
          <w:color w:val="000000"/>
        </w:rPr>
        <w:t xml:space="preserve"> (Meinzer, 1923)</w:t>
      </w:r>
      <w:r w:rsidR="006F0DD6" w:rsidRPr="000B13A8">
        <w:rPr>
          <w:rFonts w:ascii="Times New (W1)" w:hAnsi="Times New (W1)"/>
          <w:color w:val="000000"/>
        </w:rPr>
        <w:t>.  What generally pa</w:t>
      </w:r>
      <w:r w:rsidR="009F4411" w:rsidRPr="000B13A8">
        <w:rPr>
          <w:rFonts w:ascii="Times New (W1)" w:hAnsi="Times New (W1)"/>
          <w:color w:val="000000"/>
        </w:rPr>
        <w:t>sses for perennial streams in southwestern</w:t>
      </w:r>
      <w:r w:rsidR="006F0DD6" w:rsidRPr="000B13A8">
        <w:rPr>
          <w:rFonts w:ascii="Times New (W1)" w:hAnsi="Times New (W1)"/>
          <w:color w:val="000000"/>
        </w:rPr>
        <w:t xml:space="preserve"> </w:t>
      </w:r>
      <w:smartTag w:uri="urn:schemas-microsoft-com:office:smarttags" w:element="place">
        <w:smartTag w:uri="urn:schemas-microsoft-com:office:smarttags" w:element="State">
          <w:r w:rsidR="006F0DD6" w:rsidRPr="000B13A8">
            <w:rPr>
              <w:rFonts w:ascii="Times New (W1)" w:hAnsi="Times New (W1)"/>
              <w:color w:val="000000"/>
            </w:rPr>
            <w:t>New Mexico</w:t>
          </w:r>
        </w:smartTag>
      </w:smartTag>
      <w:r w:rsidR="006F0DD6" w:rsidRPr="000B13A8">
        <w:rPr>
          <w:rFonts w:ascii="Times New (W1)" w:hAnsi="Times New (W1)"/>
          <w:color w:val="000000"/>
        </w:rPr>
        <w:t xml:space="preserve"> are perennial reaches of interrupted streams sustained by</w:t>
      </w:r>
      <w:r w:rsidR="003751DA" w:rsidRPr="000B13A8">
        <w:rPr>
          <w:rFonts w:ascii="Times New (W1)" w:hAnsi="Times New (W1)"/>
          <w:color w:val="000000"/>
        </w:rPr>
        <w:t xml:space="preserve"> fair weather runoff (</w:t>
      </w:r>
      <w:r w:rsidR="006F0DD6" w:rsidRPr="000B13A8">
        <w:rPr>
          <w:rFonts w:ascii="Times New (W1)" w:hAnsi="Times New (W1)"/>
          <w:color w:val="000000"/>
        </w:rPr>
        <w:t>base flow</w:t>
      </w:r>
      <w:r w:rsidR="003751DA" w:rsidRPr="000B13A8">
        <w:rPr>
          <w:rFonts w:ascii="Times New (W1)" w:hAnsi="Times New (W1)"/>
          <w:color w:val="000000"/>
        </w:rPr>
        <w:t>)</w:t>
      </w:r>
      <w:r>
        <w:rPr>
          <w:rFonts w:ascii="Times New (W1)" w:hAnsi="Times New (W1)"/>
          <w:color w:val="000000"/>
        </w:rPr>
        <w:t>.</w:t>
      </w:r>
      <w:r w:rsidR="006F0DD6" w:rsidRPr="000B13A8">
        <w:rPr>
          <w:rFonts w:ascii="Times New (W1)" w:hAnsi="Times New (W1)"/>
          <w:color w:val="000000"/>
        </w:rPr>
        <w:t xml:space="preserve">  B</w:t>
      </w:r>
      <w:r w:rsidR="003751DA" w:rsidRPr="000B13A8">
        <w:rPr>
          <w:rFonts w:ascii="Times New (W1)" w:hAnsi="Times New (W1)"/>
          <w:color w:val="000000"/>
        </w:rPr>
        <w:t>ase flows</w:t>
      </w:r>
      <w:r w:rsidR="006F0DD6" w:rsidRPr="000B13A8">
        <w:rPr>
          <w:rFonts w:ascii="Times New (W1)" w:hAnsi="Times New (W1)"/>
          <w:color w:val="000000"/>
        </w:rPr>
        <w:t xml:space="preserve"> in streams are composed largely of groundwate</w:t>
      </w:r>
      <w:r w:rsidR="00BA575B" w:rsidRPr="000B13A8">
        <w:rPr>
          <w:rFonts w:ascii="Times New (W1)" w:hAnsi="Times New (W1)"/>
          <w:color w:val="000000"/>
        </w:rPr>
        <w:t>r effluent (Langbein and others 1947</w:t>
      </w:r>
      <w:r w:rsidR="006F0DD6" w:rsidRPr="000B13A8">
        <w:rPr>
          <w:rFonts w:ascii="Times New (W1)" w:hAnsi="Times New (W1)"/>
          <w:color w:val="000000"/>
        </w:rPr>
        <w:t xml:space="preserve">).  </w:t>
      </w:r>
      <w:r w:rsidR="007E1DE7" w:rsidRPr="000B13A8">
        <w:rPr>
          <w:color w:val="000000"/>
        </w:rPr>
        <w:t>Streams originating in the mountains make a transition from bedrock-dominated substrates in the uplands (which tend to insulate streams from groundwater) through middle elevation areas with mixed terrain consisting of shallow alluvial deposits confined by bedrock (which tend t</w:t>
      </w:r>
      <w:r w:rsidR="00B313A8">
        <w:rPr>
          <w:color w:val="000000"/>
        </w:rPr>
        <w:t>o support interrupted streams).</w:t>
      </w:r>
      <w:r w:rsidR="007E1DE7" w:rsidRPr="000B13A8">
        <w:rPr>
          <w:color w:val="000000"/>
        </w:rPr>
        <w:t xml:space="preserve"> After making the transition through the mixed terrain, the streams finally reach the lower terrain consisting of desert basins domina</w:t>
      </w:r>
      <w:r>
        <w:rPr>
          <w:color w:val="000000"/>
        </w:rPr>
        <w:t xml:space="preserve">ted by thicker bolson deposits </w:t>
      </w:r>
      <w:r w:rsidR="007C1493">
        <w:rPr>
          <w:color w:val="000000"/>
        </w:rPr>
        <w:t>(</w:t>
      </w:r>
      <w:r w:rsidR="007E1DE7" w:rsidRPr="000B13A8">
        <w:rPr>
          <w:color w:val="000000"/>
        </w:rPr>
        <w:t>where streams may completely enter the groundwater to be</w:t>
      </w:r>
      <w:r w:rsidR="00B313A8">
        <w:rPr>
          <w:color w:val="000000"/>
        </w:rPr>
        <w:t>come ephemeral on the surface).</w:t>
      </w:r>
      <w:r w:rsidR="007E1DE7" w:rsidRPr="000B13A8">
        <w:rPr>
          <w:color w:val="000000"/>
        </w:rPr>
        <w:t xml:space="preserve"> Most of the small watercourses in the Silver City Watershed</w:t>
      </w:r>
      <w:r w:rsidR="006F38C7" w:rsidRPr="000B13A8">
        <w:rPr>
          <w:color w:val="000000"/>
        </w:rPr>
        <w:t xml:space="preserve"> are best described as perennial</w:t>
      </w:r>
      <w:r w:rsidR="007E1DE7" w:rsidRPr="000B13A8">
        <w:rPr>
          <w:color w:val="000000"/>
        </w:rPr>
        <w:t xml:space="preserve"> interrupted and, </w:t>
      </w:r>
      <w:r w:rsidR="007E1DE7" w:rsidRPr="000B13A8">
        <w:rPr>
          <w:rFonts w:ascii="Times New (W1)" w:hAnsi="Times New (W1)"/>
          <w:color w:val="000000"/>
        </w:rPr>
        <w:t>althoug</w:t>
      </w:r>
      <w:r w:rsidR="009F4411" w:rsidRPr="000B13A8">
        <w:rPr>
          <w:rFonts w:ascii="Times New (W1)" w:hAnsi="Times New (W1)"/>
          <w:color w:val="000000"/>
        </w:rPr>
        <w:t>h interrupted, these streams commonly</w:t>
      </w:r>
      <w:r w:rsidR="007E1DE7" w:rsidRPr="000B13A8">
        <w:rPr>
          <w:rFonts w:ascii="Times New (W1)" w:hAnsi="Times New (W1)"/>
          <w:color w:val="000000"/>
        </w:rPr>
        <w:t xml:space="preserve"> support obligate aquatic life and small </w:t>
      </w:r>
      <w:r w:rsidR="00106FBA">
        <w:rPr>
          <w:rFonts w:ascii="Times New (W1)" w:hAnsi="Times New (W1)"/>
          <w:color w:val="000000"/>
        </w:rPr>
        <w:t xml:space="preserve">riverine </w:t>
      </w:r>
      <w:r w:rsidR="007E1DE7" w:rsidRPr="000B13A8">
        <w:rPr>
          <w:rFonts w:ascii="Times New (W1)" w:hAnsi="Times New (W1)"/>
          <w:color w:val="000000"/>
        </w:rPr>
        <w:t xml:space="preserve">wetlands.  </w:t>
      </w:r>
      <w:r w:rsidR="009F4411" w:rsidRPr="000B13A8">
        <w:rPr>
          <w:rFonts w:ascii="Times New (W1)" w:hAnsi="Times New (W1)"/>
          <w:color w:val="000000"/>
        </w:rPr>
        <w:t xml:space="preserve">A preliminary inventory of </w:t>
      </w:r>
      <w:r w:rsidR="00106FBA">
        <w:rPr>
          <w:rFonts w:ascii="Times New (W1)" w:hAnsi="Times New (W1)"/>
          <w:color w:val="000000"/>
        </w:rPr>
        <w:t xml:space="preserve">riverine </w:t>
      </w:r>
      <w:r w:rsidR="009F4411" w:rsidRPr="000B13A8">
        <w:rPr>
          <w:rFonts w:ascii="Times New (W1)" w:hAnsi="Times New (W1)"/>
          <w:color w:val="000000"/>
        </w:rPr>
        <w:t>wetlands</w:t>
      </w:r>
      <w:r w:rsidR="00A42627" w:rsidRPr="000B13A8">
        <w:rPr>
          <w:rFonts w:ascii="Times New (W1)" w:hAnsi="Times New (W1)"/>
          <w:color w:val="000000"/>
        </w:rPr>
        <w:t xml:space="preserve"> and riparian resources</w:t>
      </w:r>
      <w:r w:rsidR="009F4411" w:rsidRPr="000B13A8">
        <w:rPr>
          <w:rFonts w:ascii="Times New (W1)" w:hAnsi="Times New (W1)"/>
          <w:color w:val="000000"/>
        </w:rPr>
        <w:t xml:space="preserve"> in the Silver City Watershed follows:</w:t>
      </w:r>
    </w:p>
    <w:p w:rsidR="001B5FF8" w:rsidRDefault="006F0DD6" w:rsidP="00AD74A0">
      <w:pPr>
        <w:jc w:val="both"/>
        <w:rPr>
          <w:color w:val="FF0000"/>
        </w:rPr>
      </w:pPr>
      <w:r>
        <w:rPr>
          <w:color w:val="FF0000"/>
        </w:rPr>
        <w:t xml:space="preserve">  </w:t>
      </w:r>
    </w:p>
    <w:p w:rsidR="005D5D86" w:rsidRPr="000B13A8" w:rsidRDefault="005D5D86" w:rsidP="005052BE">
      <w:pPr>
        <w:jc w:val="both"/>
        <w:rPr>
          <w:color w:val="000000"/>
        </w:rPr>
      </w:pPr>
      <w:smartTag w:uri="urn:schemas-microsoft-com:office:smarttags" w:element="place">
        <w:smartTag w:uri="urn:schemas-microsoft-com:office:smarttags" w:element="PlaceName">
          <w:r w:rsidRPr="000B13A8">
            <w:rPr>
              <w:rFonts w:ascii="Times New (W1)" w:hAnsi="Times New (W1)"/>
              <w:b/>
              <w:color w:val="000000"/>
            </w:rPr>
            <w:t>Maudes</w:t>
          </w:r>
        </w:smartTag>
        <w:r w:rsidRPr="000B13A8">
          <w:rPr>
            <w:rFonts w:ascii="Times New (W1)" w:hAnsi="Times New (W1)"/>
            <w:b/>
            <w:color w:val="000000"/>
          </w:rPr>
          <w:t xml:space="preserve"> </w:t>
        </w:r>
        <w:smartTag w:uri="urn:schemas-microsoft-com:office:smarttags" w:element="PlaceName">
          <w:r w:rsidRPr="000B13A8">
            <w:rPr>
              <w:rFonts w:ascii="Times New (W1)" w:hAnsi="Times New (W1)"/>
              <w:b/>
              <w:color w:val="000000"/>
            </w:rPr>
            <w:t>Canyon</w:t>
          </w:r>
        </w:smartTag>
      </w:smartTag>
      <w:r w:rsidR="006F38C7" w:rsidRPr="000B13A8">
        <w:rPr>
          <w:color w:val="000000"/>
        </w:rPr>
        <w:t xml:space="preserve"> is a</w:t>
      </w:r>
      <w:r w:rsidR="005052BE">
        <w:rPr>
          <w:color w:val="FF0000"/>
        </w:rPr>
        <w:t xml:space="preserve"> </w:t>
      </w:r>
      <w:r w:rsidR="006F38C7" w:rsidRPr="0080379E">
        <w:rPr>
          <w:rFonts w:ascii="Times New (W1)" w:hAnsi="Times New (W1)"/>
          <w:color w:val="000000"/>
        </w:rPr>
        <w:t>perennial</w:t>
      </w:r>
      <w:r w:rsidR="006F38C7">
        <w:rPr>
          <w:color w:val="FF0000"/>
        </w:rPr>
        <w:t xml:space="preserve"> </w:t>
      </w:r>
      <w:r w:rsidR="005052BE" w:rsidRPr="000B13A8">
        <w:rPr>
          <w:color w:val="000000"/>
        </w:rPr>
        <w:t>interrupted</w:t>
      </w:r>
      <w:r w:rsidR="001F3CB5" w:rsidRPr="000B13A8">
        <w:rPr>
          <w:color w:val="000000"/>
        </w:rPr>
        <w:t xml:space="preserve"> </w:t>
      </w:r>
      <w:r w:rsidR="00E812E7">
        <w:rPr>
          <w:color w:val="000000"/>
        </w:rPr>
        <w:t xml:space="preserve">stream that drains the eastern part of the </w:t>
      </w:r>
      <w:r w:rsidR="005052BE" w:rsidRPr="000B13A8">
        <w:rPr>
          <w:color w:val="000000"/>
        </w:rPr>
        <w:t>Silver City Watershed</w:t>
      </w:r>
      <w:r w:rsidR="009D704A" w:rsidRPr="000B13A8">
        <w:rPr>
          <w:color w:val="000000"/>
        </w:rPr>
        <w:t xml:space="preserve"> before entering San Vicente Arroyo near the downstream boundary of the watershed</w:t>
      </w:r>
      <w:r w:rsidR="00F97EA8" w:rsidRPr="000B13A8">
        <w:rPr>
          <w:color w:val="000000"/>
        </w:rPr>
        <w:t xml:space="preserve"> </w:t>
      </w:r>
      <w:r w:rsidR="00E60C76" w:rsidRPr="000E5D12">
        <w:rPr>
          <w:rFonts w:ascii="Times New (W1)" w:hAnsi="Times New (W1)"/>
          <w:color w:val="000000"/>
        </w:rPr>
        <w:t>(</w:t>
      </w:r>
      <w:r w:rsidR="00E60C76" w:rsidRPr="000E5D12">
        <w:rPr>
          <w:rFonts w:ascii="Times New (W1)" w:hAnsi="Times New (W1)"/>
          <w:color w:val="0000FF"/>
        </w:rPr>
        <w:t>Image</w:t>
      </w:r>
      <w:r w:rsidR="007E55A9" w:rsidRPr="000E5D12">
        <w:rPr>
          <w:rFonts w:ascii="Times New (W1)" w:hAnsi="Times New (W1)"/>
          <w:color w:val="0000FF"/>
        </w:rPr>
        <w:t>2</w:t>
      </w:r>
      <w:r w:rsidR="00F97EA8" w:rsidRPr="000E5D12">
        <w:rPr>
          <w:rFonts w:ascii="Times New (W1)" w:hAnsi="Times New (W1)"/>
          <w:color w:val="000000"/>
        </w:rPr>
        <w:t>)</w:t>
      </w:r>
      <w:r w:rsidR="005052BE" w:rsidRPr="000E5D12">
        <w:rPr>
          <w:rFonts w:ascii="Times New (W1)" w:hAnsi="Times New (W1)"/>
          <w:color w:val="000000"/>
        </w:rPr>
        <w:t>.</w:t>
      </w:r>
      <w:r w:rsidR="005052BE" w:rsidRPr="000B13A8">
        <w:rPr>
          <w:color w:val="000000"/>
        </w:rPr>
        <w:t xml:space="preserve">  </w:t>
      </w:r>
      <w:r w:rsidR="00E07E1C" w:rsidRPr="000B13A8">
        <w:rPr>
          <w:color w:val="000000"/>
        </w:rPr>
        <w:t>The upper section</w:t>
      </w:r>
      <w:r w:rsidR="005052BE" w:rsidRPr="000B13A8">
        <w:rPr>
          <w:color w:val="000000"/>
        </w:rPr>
        <w:t xml:space="preserve"> of </w:t>
      </w:r>
      <w:smartTag w:uri="urn:schemas-microsoft-com:office:smarttags" w:element="place">
        <w:smartTag w:uri="urn:schemas-microsoft-com:office:smarttags" w:element="PlaceName">
          <w:r w:rsidR="005052BE" w:rsidRPr="000B13A8">
            <w:rPr>
              <w:color w:val="000000"/>
            </w:rPr>
            <w:t>Maudes</w:t>
          </w:r>
        </w:smartTag>
        <w:r w:rsidR="005052BE" w:rsidRPr="000B13A8">
          <w:rPr>
            <w:color w:val="000000"/>
          </w:rPr>
          <w:t xml:space="preserve"> </w:t>
        </w:r>
        <w:smartTag w:uri="urn:schemas-microsoft-com:office:smarttags" w:element="PlaceName">
          <w:r w:rsidR="005052BE" w:rsidRPr="000B13A8">
            <w:rPr>
              <w:color w:val="000000"/>
            </w:rPr>
            <w:t>Canyon</w:t>
          </w:r>
        </w:smartTag>
      </w:smartTag>
      <w:r w:rsidR="005052BE" w:rsidRPr="000B13A8">
        <w:rPr>
          <w:color w:val="000000"/>
        </w:rPr>
        <w:t xml:space="preserve"> </w:t>
      </w:r>
      <w:r w:rsidR="00E07E1C" w:rsidRPr="000B13A8">
        <w:rPr>
          <w:color w:val="000000"/>
        </w:rPr>
        <w:t xml:space="preserve">(north of US Highway 180) </w:t>
      </w:r>
      <w:r w:rsidR="005052BE" w:rsidRPr="000B13A8">
        <w:rPr>
          <w:color w:val="000000"/>
        </w:rPr>
        <w:t xml:space="preserve">includes </w:t>
      </w:r>
      <w:r w:rsidR="009D704A" w:rsidRPr="000B13A8">
        <w:rPr>
          <w:color w:val="000000"/>
        </w:rPr>
        <w:t xml:space="preserve">the southeastern </w:t>
      </w:r>
      <w:r w:rsidR="005052BE" w:rsidRPr="000B13A8">
        <w:rPr>
          <w:color w:val="000000"/>
        </w:rPr>
        <w:t>part of the Pino</w:t>
      </w:r>
      <w:r w:rsidR="00E07E1C" w:rsidRPr="000B13A8">
        <w:rPr>
          <w:color w:val="000000"/>
        </w:rPr>
        <w:t>s Altos Mining District but</w:t>
      </w:r>
      <w:r w:rsidR="005052BE" w:rsidRPr="000B13A8">
        <w:rPr>
          <w:color w:val="000000"/>
        </w:rPr>
        <w:t xml:space="preserve"> the dominant land use has been livestock grazing </w:t>
      </w:r>
      <w:r w:rsidR="00146EEA" w:rsidRPr="000B13A8">
        <w:rPr>
          <w:color w:val="000000"/>
        </w:rPr>
        <w:t xml:space="preserve">and wood cutting </w:t>
      </w:r>
      <w:r w:rsidR="005052BE" w:rsidRPr="000B13A8">
        <w:rPr>
          <w:color w:val="000000"/>
        </w:rPr>
        <w:t>for more than 1</w:t>
      </w:r>
      <w:r w:rsidR="00E812E7">
        <w:rPr>
          <w:color w:val="000000"/>
        </w:rPr>
        <w:t>25</w:t>
      </w:r>
      <w:r w:rsidR="005052BE" w:rsidRPr="000B13A8">
        <w:rPr>
          <w:color w:val="000000"/>
        </w:rPr>
        <w:t xml:space="preserve"> years.</w:t>
      </w:r>
      <w:r w:rsidR="00E07E1C" w:rsidRPr="000B13A8">
        <w:rPr>
          <w:color w:val="000000"/>
        </w:rPr>
        <w:t xml:space="preserve">  N</w:t>
      </w:r>
      <w:r w:rsidR="005052BE" w:rsidRPr="000B13A8">
        <w:rPr>
          <w:color w:val="000000"/>
        </w:rPr>
        <w:t xml:space="preserve">umerous earthen stock tanks </w:t>
      </w:r>
      <w:r w:rsidR="009D704A" w:rsidRPr="000B13A8">
        <w:rPr>
          <w:color w:val="000000"/>
        </w:rPr>
        <w:t xml:space="preserve">in the ephemeral watercourses </w:t>
      </w:r>
      <w:r w:rsidR="00E07E1C" w:rsidRPr="000B13A8">
        <w:rPr>
          <w:color w:val="000000"/>
        </w:rPr>
        <w:t xml:space="preserve">feeding </w:t>
      </w:r>
      <w:smartTag w:uri="urn:schemas-microsoft-com:office:smarttags" w:element="place">
        <w:smartTag w:uri="urn:schemas-microsoft-com:office:smarttags" w:element="PlaceName">
          <w:r w:rsidR="00E07E1C" w:rsidRPr="000B13A8">
            <w:rPr>
              <w:color w:val="000000"/>
            </w:rPr>
            <w:t>Maudes</w:t>
          </w:r>
        </w:smartTag>
        <w:r w:rsidR="00E07E1C" w:rsidRPr="000B13A8">
          <w:rPr>
            <w:color w:val="000000"/>
          </w:rPr>
          <w:t xml:space="preserve"> </w:t>
        </w:r>
        <w:smartTag w:uri="urn:schemas-microsoft-com:office:smarttags" w:element="PlaceName">
          <w:r w:rsidR="00E07E1C" w:rsidRPr="000B13A8">
            <w:rPr>
              <w:color w:val="000000"/>
            </w:rPr>
            <w:t>Canyon</w:t>
          </w:r>
        </w:smartTag>
      </w:smartTag>
      <w:r w:rsidR="00E07E1C" w:rsidRPr="000B13A8">
        <w:rPr>
          <w:color w:val="000000"/>
        </w:rPr>
        <w:t xml:space="preserve"> have been constructed </w:t>
      </w:r>
      <w:r w:rsidR="005052BE" w:rsidRPr="000B13A8">
        <w:rPr>
          <w:color w:val="000000"/>
        </w:rPr>
        <w:t xml:space="preserve">for </w:t>
      </w:r>
      <w:r w:rsidR="009D704A" w:rsidRPr="000B13A8">
        <w:rPr>
          <w:color w:val="000000"/>
        </w:rPr>
        <w:t xml:space="preserve">livestock watering </w:t>
      </w:r>
      <w:r w:rsidR="005052BE" w:rsidRPr="000B13A8">
        <w:rPr>
          <w:color w:val="000000"/>
        </w:rPr>
        <w:t>but many of the tanks are no longer functioning due to lack of mainte</w:t>
      </w:r>
      <w:r w:rsidR="00E07E1C" w:rsidRPr="000B13A8">
        <w:rPr>
          <w:color w:val="000000"/>
        </w:rPr>
        <w:t xml:space="preserve">nance.  </w:t>
      </w:r>
      <w:smartTag w:uri="urn:schemas-microsoft-com:office:smarttags" w:element="place">
        <w:smartTag w:uri="urn:schemas-microsoft-com:office:smarttags" w:element="PlaceName">
          <w:r w:rsidR="00E07E1C" w:rsidRPr="000B13A8">
            <w:rPr>
              <w:color w:val="000000"/>
            </w:rPr>
            <w:t>Maudes</w:t>
          </w:r>
        </w:smartTag>
        <w:r w:rsidR="00E07E1C" w:rsidRPr="000B13A8">
          <w:rPr>
            <w:color w:val="000000"/>
          </w:rPr>
          <w:t xml:space="preserve"> </w:t>
        </w:r>
        <w:smartTag w:uri="urn:schemas-microsoft-com:office:smarttags" w:element="PlaceName">
          <w:r w:rsidR="00E07E1C" w:rsidRPr="000B13A8">
            <w:rPr>
              <w:color w:val="000000"/>
            </w:rPr>
            <w:t>Canyon</w:t>
          </w:r>
        </w:smartTag>
      </w:smartTag>
      <w:r w:rsidR="005052BE" w:rsidRPr="000B13A8">
        <w:rPr>
          <w:color w:val="000000"/>
        </w:rPr>
        <w:t xml:space="preserve"> </w:t>
      </w:r>
      <w:r w:rsidR="009D704A" w:rsidRPr="000B13A8">
        <w:rPr>
          <w:color w:val="000000"/>
        </w:rPr>
        <w:t xml:space="preserve">is </w:t>
      </w:r>
      <w:r w:rsidR="00E07E1C" w:rsidRPr="000B13A8">
        <w:rPr>
          <w:color w:val="000000"/>
        </w:rPr>
        <w:t xml:space="preserve">mostly </w:t>
      </w:r>
      <w:r w:rsidR="009D704A" w:rsidRPr="000B13A8">
        <w:rPr>
          <w:color w:val="000000"/>
        </w:rPr>
        <w:t xml:space="preserve">private </w:t>
      </w:r>
      <w:r w:rsidR="00E07E1C" w:rsidRPr="000B13A8">
        <w:rPr>
          <w:color w:val="000000"/>
        </w:rPr>
        <w:t xml:space="preserve">land </w:t>
      </w:r>
      <w:r w:rsidR="009D704A" w:rsidRPr="000B13A8">
        <w:rPr>
          <w:color w:val="000000"/>
        </w:rPr>
        <w:t xml:space="preserve">and </w:t>
      </w:r>
      <w:r w:rsidR="00E07E1C" w:rsidRPr="000B13A8">
        <w:rPr>
          <w:color w:val="000000"/>
        </w:rPr>
        <w:t xml:space="preserve">the lower section (south of US Highway 180) is </w:t>
      </w:r>
      <w:r w:rsidR="004237A5" w:rsidRPr="000B13A8">
        <w:rPr>
          <w:color w:val="000000"/>
        </w:rPr>
        <w:t>domina</w:t>
      </w:r>
      <w:r w:rsidR="00E812E7">
        <w:rPr>
          <w:color w:val="000000"/>
        </w:rPr>
        <w:t>ted by residential development.</w:t>
      </w:r>
      <w:r w:rsidR="004237A5" w:rsidRPr="000B13A8">
        <w:rPr>
          <w:color w:val="000000"/>
        </w:rPr>
        <w:t xml:space="preserve"> During</w:t>
      </w:r>
      <w:r w:rsidR="009D704A" w:rsidRPr="000B13A8">
        <w:rPr>
          <w:color w:val="000000"/>
        </w:rPr>
        <w:t xml:space="preserve"> the past decade</w:t>
      </w:r>
      <w:r w:rsidR="005052BE" w:rsidRPr="000B13A8">
        <w:rPr>
          <w:color w:val="000000"/>
        </w:rPr>
        <w:t xml:space="preserve"> residential subdivision </w:t>
      </w:r>
      <w:r w:rsidR="009D704A" w:rsidRPr="000B13A8">
        <w:rPr>
          <w:color w:val="000000"/>
        </w:rPr>
        <w:t>has been increasing</w:t>
      </w:r>
      <w:r w:rsidR="00E07E1C" w:rsidRPr="000B13A8">
        <w:rPr>
          <w:color w:val="000000"/>
        </w:rPr>
        <w:t xml:space="preserve"> in the upp</w:t>
      </w:r>
      <w:r w:rsidR="004237A5" w:rsidRPr="000B13A8">
        <w:rPr>
          <w:color w:val="000000"/>
        </w:rPr>
        <w:t>er section</w:t>
      </w:r>
      <w:r w:rsidR="009D704A" w:rsidRPr="000B13A8">
        <w:rPr>
          <w:color w:val="000000"/>
        </w:rPr>
        <w:t>.  Wet</w:t>
      </w:r>
      <w:r w:rsidR="00E812E7">
        <w:rPr>
          <w:color w:val="000000"/>
        </w:rPr>
        <w:t>land and riparian resources are</w:t>
      </w:r>
      <w:r w:rsidR="009D704A" w:rsidRPr="000B13A8">
        <w:rPr>
          <w:color w:val="000000"/>
        </w:rPr>
        <w:t xml:space="preserve"> generally confined to the main stem of </w:t>
      </w:r>
      <w:smartTag w:uri="urn:schemas-microsoft-com:office:smarttags" w:element="place">
        <w:smartTag w:uri="urn:schemas-microsoft-com:office:smarttags" w:element="PlaceName">
          <w:r w:rsidR="009D704A" w:rsidRPr="000B13A8">
            <w:rPr>
              <w:color w:val="000000"/>
            </w:rPr>
            <w:t>Maudes</w:t>
          </w:r>
        </w:smartTag>
        <w:r w:rsidR="009D704A" w:rsidRPr="000B13A8">
          <w:rPr>
            <w:color w:val="000000"/>
          </w:rPr>
          <w:t xml:space="preserve"> </w:t>
        </w:r>
        <w:smartTag w:uri="urn:schemas-microsoft-com:office:smarttags" w:element="PlaceName">
          <w:r w:rsidR="009D704A" w:rsidRPr="000B13A8">
            <w:rPr>
              <w:color w:val="000000"/>
            </w:rPr>
            <w:t>Canyon</w:t>
          </w:r>
        </w:smartTag>
      </w:smartTag>
      <w:r w:rsidR="009D704A" w:rsidRPr="000B13A8">
        <w:rPr>
          <w:color w:val="000000"/>
        </w:rPr>
        <w:t>.</w:t>
      </w:r>
      <w:r w:rsidR="004237A5" w:rsidRPr="000B13A8">
        <w:rPr>
          <w:color w:val="000000"/>
        </w:rPr>
        <w:t xml:space="preserve">  </w:t>
      </w:r>
    </w:p>
    <w:p w:rsidR="001B5FF8" w:rsidRDefault="001B5FF8" w:rsidP="005052BE">
      <w:pPr>
        <w:jc w:val="both"/>
        <w:rPr>
          <w:color w:val="000000"/>
        </w:rPr>
      </w:pPr>
    </w:p>
    <w:p w:rsidR="0080379E" w:rsidRDefault="002A2A8A" w:rsidP="0080379E">
      <w:pPr>
        <w:jc w:val="center"/>
        <w:rPr>
          <w:color w:val="000000"/>
        </w:rPr>
      </w:pPr>
      <w:r>
        <w:lastRenderedPageBreak/>
        <w:pict>
          <v:shape id="_x0000_i1026" type="#_x0000_t75" style="width:291pt;height:195.75pt">
            <v:imagedata r:id="rId6" o:title="Maudes Canyon"/>
          </v:shape>
        </w:pict>
      </w:r>
    </w:p>
    <w:p w:rsidR="0080379E" w:rsidRPr="00E62000" w:rsidRDefault="0080379E" w:rsidP="00055BD5">
      <w:pPr>
        <w:ind w:left="2880" w:firstLine="720"/>
        <w:rPr>
          <w:rFonts w:ascii="Times New (W1)" w:hAnsi="Times New (W1)"/>
          <w:sz w:val="18"/>
          <w:szCs w:val="18"/>
        </w:rPr>
      </w:pPr>
      <w:r w:rsidRPr="00E62000">
        <w:rPr>
          <w:rFonts w:ascii="Times New (W1)" w:hAnsi="Times New (W1)"/>
          <w:sz w:val="18"/>
          <w:szCs w:val="18"/>
        </w:rPr>
        <w:t>(NMED SWQB Image)</w:t>
      </w:r>
    </w:p>
    <w:p w:rsidR="0080379E" w:rsidRDefault="0080379E" w:rsidP="0080379E">
      <w:pPr>
        <w:jc w:val="both"/>
      </w:pPr>
      <w:r w:rsidRPr="00E62000">
        <w:rPr>
          <w:rFonts w:ascii="Times New (W1)" w:hAnsi="Times New (W1)"/>
          <w:b/>
        </w:rPr>
        <w:t>Image 2.</w:t>
      </w:r>
      <w:r>
        <w:t xml:space="preserve"> View of </w:t>
      </w:r>
      <w:smartTag w:uri="urn:schemas-microsoft-com:office:smarttags" w:element="PlaceName">
        <w:r>
          <w:t>Maudes</w:t>
        </w:r>
      </w:smartTag>
      <w:r>
        <w:t xml:space="preserve"> </w:t>
      </w:r>
      <w:smartTag w:uri="urn:schemas-microsoft-com:office:smarttags" w:element="PlaceName">
        <w:r>
          <w:t>Canyon</w:t>
        </w:r>
      </w:smartTag>
      <w:r>
        <w:t xml:space="preserve"> looking south from </w:t>
      </w:r>
      <w:smartTag w:uri="urn:schemas-microsoft-com:office:smarttags" w:element="place">
        <w:smartTag w:uri="urn:schemas-microsoft-com:office:smarttags" w:element="PlaceType">
          <w:r>
            <w:t>State</w:t>
          </w:r>
        </w:smartTag>
        <w:r>
          <w:t xml:space="preserve"> </w:t>
        </w:r>
        <w:smartTag w:uri="urn:schemas-microsoft-com:office:smarttags" w:element="PlaceName">
          <w:r>
            <w:t>Trust</w:t>
          </w:r>
        </w:smartTag>
        <w:r>
          <w:t xml:space="preserve"> </w:t>
        </w:r>
        <w:smartTag w:uri="urn:schemas-microsoft-com:office:smarttags" w:element="PlaceType">
          <w:r>
            <w:t>Land</w:t>
          </w:r>
        </w:smartTag>
      </w:smartTag>
      <w:r>
        <w:t xml:space="preserve"> located north of US Highway 180. </w:t>
      </w:r>
    </w:p>
    <w:p w:rsidR="0080379E" w:rsidRPr="000B13A8" w:rsidRDefault="0080379E" w:rsidP="005052BE">
      <w:pPr>
        <w:jc w:val="both"/>
        <w:rPr>
          <w:color w:val="000000"/>
        </w:rPr>
      </w:pPr>
    </w:p>
    <w:p w:rsidR="005D5D86" w:rsidRDefault="005D5D86" w:rsidP="005052BE">
      <w:pPr>
        <w:jc w:val="both"/>
        <w:rPr>
          <w:color w:val="FF0000"/>
        </w:rPr>
      </w:pPr>
      <w:r w:rsidRPr="000B13A8">
        <w:rPr>
          <w:rFonts w:ascii="Times New (W1)" w:hAnsi="Times New (W1)"/>
          <w:b/>
          <w:color w:val="000000"/>
        </w:rPr>
        <w:t>Pinos Altos Creek</w:t>
      </w:r>
      <w:r w:rsidR="006F38C7" w:rsidRPr="000B13A8">
        <w:rPr>
          <w:color w:val="000000"/>
        </w:rPr>
        <w:t xml:space="preserve"> is a</w:t>
      </w:r>
      <w:r w:rsidR="004237A5">
        <w:rPr>
          <w:color w:val="FF0000"/>
        </w:rPr>
        <w:t xml:space="preserve"> </w:t>
      </w:r>
      <w:r w:rsidR="006F38C7" w:rsidRPr="0080379E">
        <w:rPr>
          <w:rFonts w:ascii="Times New (W1)" w:hAnsi="Times New (W1)"/>
          <w:color w:val="000000"/>
        </w:rPr>
        <w:t>perennial</w:t>
      </w:r>
      <w:r w:rsidR="006F38C7">
        <w:rPr>
          <w:color w:val="FF0000"/>
        </w:rPr>
        <w:t xml:space="preserve"> </w:t>
      </w:r>
      <w:r w:rsidR="004237A5" w:rsidRPr="000B13A8">
        <w:rPr>
          <w:color w:val="000000"/>
        </w:rPr>
        <w:t xml:space="preserve">interrupted stream immediately west of </w:t>
      </w:r>
      <w:smartTag w:uri="urn:schemas-microsoft-com:office:smarttags" w:element="place">
        <w:smartTag w:uri="urn:schemas-microsoft-com:office:smarttags" w:element="PlaceName">
          <w:r w:rsidR="004237A5" w:rsidRPr="000B13A8">
            <w:rPr>
              <w:color w:val="000000"/>
            </w:rPr>
            <w:t>Maudes</w:t>
          </w:r>
        </w:smartTag>
        <w:r w:rsidR="004237A5" w:rsidRPr="000B13A8">
          <w:rPr>
            <w:color w:val="000000"/>
          </w:rPr>
          <w:t xml:space="preserve"> </w:t>
        </w:r>
        <w:smartTag w:uri="urn:schemas-microsoft-com:office:smarttags" w:element="PlaceName">
          <w:r w:rsidR="004237A5" w:rsidRPr="000B13A8">
            <w:rPr>
              <w:color w:val="000000"/>
            </w:rPr>
            <w:t>Canyon</w:t>
          </w:r>
        </w:smartTag>
      </w:smartTag>
      <w:r w:rsidR="00F97EA8" w:rsidRPr="000B13A8">
        <w:rPr>
          <w:color w:val="000000"/>
        </w:rPr>
        <w:t xml:space="preserve"> </w:t>
      </w:r>
      <w:r w:rsidR="001E3BE3" w:rsidRPr="001E3BE3">
        <w:rPr>
          <w:rFonts w:ascii="Times New (W1)" w:hAnsi="Times New (W1)"/>
          <w:color w:val="000000"/>
        </w:rPr>
        <w:t>(</w:t>
      </w:r>
      <w:r w:rsidR="001E3BE3" w:rsidRPr="001E3BE3">
        <w:rPr>
          <w:rFonts w:ascii="Times New (W1)" w:hAnsi="Times New (W1)"/>
          <w:color w:val="0000FF"/>
        </w:rPr>
        <w:t>Image</w:t>
      </w:r>
      <w:r w:rsidR="007E55A9" w:rsidRPr="001E3BE3">
        <w:rPr>
          <w:rFonts w:ascii="Times New (W1)" w:hAnsi="Times New (W1)"/>
          <w:color w:val="0000FF"/>
        </w:rPr>
        <w:t>3</w:t>
      </w:r>
      <w:r w:rsidR="00F97EA8" w:rsidRPr="001E3BE3">
        <w:rPr>
          <w:rFonts w:ascii="Times New (W1)" w:hAnsi="Times New (W1)"/>
          <w:color w:val="000000"/>
        </w:rPr>
        <w:t>)</w:t>
      </w:r>
      <w:r w:rsidR="005971F7" w:rsidRPr="001E3BE3">
        <w:rPr>
          <w:rFonts w:ascii="Times New (W1)" w:hAnsi="Times New (W1)"/>
          <w:color w:val="000000"/>
        </w:rPr>
        <w:t>.</w:t>
      </w:r>
      <w:r w:rsidR="00F97EA8" w:rsidRPr="000B13A8">
        <w:rPr>
          <w:color w:val="000000"/>
        </w:rPr>
        <w:t xml:space="preserve"> </w:t>
      </w:r>
      <w:r w:rsidR="005971F7" w:rsidRPr="000B13A8">
        <w:rPr>
          <w:color w:val="000000"/>
        </w:rPr>
        <w:t xml:space="preserve"> </w:t>
      </w:r>
      <w:r w:rsidR="00146EEA" w:rsidRPr="000B13A8">
        <w:rPr>
          <w:color w:val="000000"/>
        </w:rPr>
        <w:t>Overgrazing, extensive wood cutting, and mining activities were serious impacts over the</w:t>
      </w:r>
      <w:r w:rsidR="00A678DB" w:rsidRPr="000B13A8">
        <w:rPr>
          <w:color w:val="000000"/>
        </w:rPr>
        <w:t xml:space="preserve"> past</w:t>
      </w:r>
      <w:r w:rsidR="00146EEA" w:rsidRPr="000B13A8">
        <w:rPr>
          <w:color w:val="000000"/>
        </w:rPr>
        <w:t xml:space="preserve"> 125 years but the primary land use today is residential housing.</w:t>
      </w:r>
      <w:r w:rsidR="00146EEA">
        <w:rPr>
          <w:color w:val="FF0000"/>
        </w:rPr>
        <w:t xml:space="preserve">  </w:t>
      </w:r>
      <w:r w:rsidR="00146EEA" w:rsidRPr="0086699F">
        <w:rPr>
          <w:color w:val="000000"/>
        </w:rPr>
        <w:t xml:space="preserve">The </w:t>
      </w:r>
      <w:r w:rsidR="00A678DB" w:rsidRPr="0086699F">
        <w:rPr>
          <w:color w:val="000000"/>
        </w:rPr>
        <w:t xml:space="preserve">old </w:t>
      </w:r>
      <w:r w:rsidR="00146EEA" w:rsidRPr="0086699F">
        <w:rPr>
          <w:color w:val="000000"/>
        </w:rPr>
        <w:t>Hearst Mill site is located along Pinos Altos Creek within the city limits.  The EPA</w:t>
      </w:r>
      <w:r w:rsidR="003479EB" w:rsidRPr="0086699F">
        <w:rPr>
          <w:color w:val="000000"/>
        </w:rPr>
        <w:t xml:space="preserve"> </w:t>
      </w:r>
      <w:r w:rsidR="001F02BE">
        <w:rPr>
          <w:color w:val="000000"/>
        </w:rPr>
        <w:t xml:space="preserve">initiated some cleanup efforts </w:t>
      </w:r>
      <w:r w:rsidR="003479EB" w:rsidRPr="0086699F">
        <w:rPr>
          <w:color w:val="000000"/>
        </w:rPr>
        <w:t xml:space="preserve">in the early 1990s but the site remains undeveloped due to contaminated mill tailings still on site.  The lower section (south of US Highway 180) is deeply incised with residential and commercial development immediately adjacent to the </w:t>
      </w:r>
      <w:r w:rsidR="00A42627" w:rsidRPr="0086699F">
        <w:rPr>
          <w:color w:val="000000"/>
        </w:rPr>
        <w:t xml:space="preserve">stream </w:t>
      </w:r>
      <w:r w:rsidR="003479EB" w:rsidRPr="0086699F">
        <w:rPr>
          <w:color w:val="000000"/>
        </w:rPr>
        <w:t>banks.</w:t>
      </w:r>
      <w:r w:rsidR="005971F7" w:rsidRPr="0086699F">
        <w:rPr>
          <w:color w:val="000000"/>
        </w:rPr>
        <w:t xml:space="preserve">  Despite draining a small area, Pinos Altos Creek has a relatively long reach of perennial water and some of the best remaining wetland and riparian resources remaining in the Silver City Watershed.</w:t>
      </w:r>
    </w:p>
    <w:p w:rsidR="001B5FF8" w:rsidRDefault="001B5FF8" w:rsidP="005052BE">
      <w:pPr>
        <w:jc w:val="both"/>
        <w:rPr>
          <w:color w:val="FF0000"/>
        </w:rPr>
      </w:pPr>
    </w:p>
    <w:p w:rsidR="0080379E" w:rsidRDefault="00055BD5" w:rsidP="0080379E">
      <w:pPr>
        <w:jc w:val="center"/>
        <w:rPr>
          <w:color w:val="FF0000"/>
        </w:rPr>
      </w:pPr>
      <w:r>
        <w:pict>
          <v:shape id="_x0000_i1027" type="#_x0000_t75" style="width:290.25pt;height:3in">
            <v:imagedata r:id="rId7" o:title="PA Project3a"/>
          </v:shape>
        </w:pict>
      </w:r>
    </w:p>
    <w:p w:rsidR="0080379E" w:rsidRPr="00E62000" w:rsidRDefault="0080379E" w:rsidP="00055BD5">
      <w:pPr>
        <w:ind w:left="2880" w:firstLine="720"/>
        <w:rPr>
          <w:rFonts w:ascii="Times New (W1)" w:hAnsi="Times New (W1)"/>
          <w:sz w:val="18"/>
          <w:szCs w:val="18"/>
        </w:rPr>
      </w:pPr>
      <w:r w:rsidRPr="00E62000">
        <w:rPr>
          <w:rFonts w:ascii="Times New (W1)" w:hAnsi="Times New (W1)"/>
          <w:sz w:val="18"/>
          <w:szCs w:val="18"/>
        </w:rPr>
        <w:t>(NMED SWQB Image)</w:t>
      </w:r>
    </w:p>
    <w:p w:rsidR="0080379E" w:rsidRDefault="0080379E" w:rsidP="0080379E">
      <w:r w:rsidRPr="00E62000">
        <w:rPr>
          <w:rFonts w:ascii="Times New (W1)" w:hAnsi="Times New (W1)"/>
          <w:b/>
        </w:rPr>
        <w:t>Image 3.</w:t>
      </w:r>
      <w:r>
        <w:t xml:space="preserve">  View of Pinos Altos Creek downstream of the </w:t>
      </w:r>
      <w:smartTag w:uri="urn:schemas-microsoft-com:office:smarttags" w:element="Street">
        <w:smartTag w:uri="urn:schemas-microsoft-com:office:smarttags" w:element="address">
          <w:r>
            <w:t>Pine Street</w:t>
          </w:r>
        </w:smartTag>
      </w:smartTag>
      <w:r>
        <w:t xml:space="preserve"> low water crossing.</w:t>
      </w:r>
    </w:p>
    <w:p w:rsidR="0080379E" w:rsidRDefault="0080379E" w:rsidP="005052BE">
      <w:pPr>
        <w:jc w:val="both"/>
        <w:rPr>
          <w:color w:val="FF0000"/>
        </w:rPr>
      </w:pPr>
    </w:p>
    <w:p w:rsidR="005D5D86" w:rsidRDefault="005D5D86" w:rsidP="005052BE">
      <w:pPr>
        <w:jc w:val="both"/>
        <w:rPr>
          <w:color w:val="FF0000"/>
        </w:rPr>
      </w:pPr>
      <w:r w:rsidRPr="00396D34">
        <w:rPr>
          <w:rFonts w:ascii="Times New (W1)" w:hAnsi="Times New (W1)"/>
          <w:b/>
          <w:color w:val="000000"/>
        </w:rPr>
        <w:t>Cottonwood Creek</w:t>
      </w:r>
      <w:r w:rsidR="003479EB" w:rsidRPr="00396D34">
        <w:rPr>
          <w:color w:val="000000"/>
        </w:rPr>
        <w:t xml:space="preserve"> is located immediately west of Pinos Alto Creek and is </w:t>
      </w:r>
      <w:r w:rsidR="00A42627" w:rsidRPr="00396D34">
        <w:rPr>
          <w:color w:val="000000"/>
        </w:rPr>
        <w:t>the smallest of the named</w:t>
      </w:r>
      <w:r w:rsidR="003479EB" w:rsidRPr="00396D34">
        <w:rPr>
          <w:color w:val="000000"/>
        </w:rPr>
        <w:t xml:space="preserve"> watercourses draining the Silver City Watershed.  </w:t>
      </w:r>
      <w:r w:rsidR="00A42627" w:rsidRPr="00396D34">
        <w:rPr>
          <w:color w:val="000000"/>
        </w:rPr>
        <w:t>Past impacts include livestock grazing and wood cutting.  Current land use is residential housing.</w:t>
      </w:r>
      <w:r w:rsidR="003479EB" w:rsidRPr="00396D34">
        <w:rPr>
          <w:color w:val="000000"/>
        </w:rPr>
        <w:t xml:space="preserve">  At least one sh</w:t>
      </w:r>
      <w:r w:rsidR="00A42627" w:rsidRPr="00396D34">
        <w:rPr>
          <w:color w:val="000000"/>
        </w:rPr>
        <w:t>ort reach of Cottonwood Creek appears</w:t>
      </w:r>
      <w:r w:rsidR="003479EB" w:rsidRPr="00396D34">
        <w:rPr>
          <w:color w:val="000000"/>
        </w:rPr>
        <w:t xml:space="preserve"> perennial and hosts a </w:t>
      </w:r>
      <w:r w:rsidR="000850CD" w:rsidRPr="00396D34">
        <w:rPr>
          <w:color w:val="000000"/>
        </w:rPr>
        <w:t xml:space="preserve">small but </w:t>
      </w:r>
      <w:r w:rsidR="003479EB" w:rsidRPr="00396D34">
        <w:rPr>
          <w:color w:val="000000"/>
        </w:rPr>
        <w:t xml:space="preserve">robust </w:t>
      </w:r>
      <w:r w:rsidR="00DC6F1B">
        <w:rPr>
          <w:color w:val="000000"/>
        </w:rPr>
        <w:t xml:space="preserve">area of </w:t>
      </w:r>
      <w:r w:rsidR="003479EB" w:rsidRPr="00396D34">
        <w:rPr>
          <w:color w:val="000000"/>
        </w:rPr>
        <w:t xml:space="preserve">willow </w:t>
      </w:r>
      <w:r w:rsidR="00DC6F1B">
        <w:rPr>
          <w:color w:val="000000"/>
        </w:rPr>
        <w:t xml:space="preserve">and </w:t>
      </w:r>
      <w:r w:rsidR="00A42627" w:rsidRPr="00396D34">
        <w:rPr>
          <w:color w:val="000000"/>
        </w:rPr>
        <w:t>cottonwood</w:t>
      </w:r>
      <w:r w:rsidR="00F97EA8">
        <w:rPr>
          <w:color w:val="FF0000"/>
        </w:rPr>
        <w:t xml:space="preserve"> </w:t>
      </w:r>
      <w:r w:rsidR="001E3BE3" w:rsidRPr="001E3BE3">
        <w:rPr>
          <w:rFonts w:ascii="Times New (W1)" w:hAnsi="Times New (W1)"/>
          <w:color w:val="000000"/>
        </w:rPr>
        <w:t>(</w:t>
      </w:r>
      <w:r w:rsidR="001E3BE3" w:rsidRPr="001E3BE3">
        <w:rPr>
          <w:rFonts w:ascii="Times New (W1)" w:hAnsi="Times New (W1)"/>
          <w:color w:val="0000FF"/>
        </w:rPr>
        <w:t>Image</w:t>
      </w:r>
      <w:r w:rsidR="007E55A9" w:rsidRPr="001E3BE3">
        <w:rPr>
          <w:rFonts w:ascii="Times New (W1)" w:hAnsi="Times New (W1)"/>
          <w:color w:val="0000FF"/>
        </w:rPr>
        <w:t>4</w:t>
      </w:r>
      <w:r w:rsidR="00F97EA8" w:rsidRPr="001E3BE3">
        <w:rPr>
          <w:rFonts w:ascii="Times New (W1)" w:hAnsi="Times New (W1)"/>
          <w:color w:val="000000"/>
        </w:rPr>
        <w:t>)</w:t>
      </w:r>
      <w:r w:rsidR="00A42627" w:rsidRPr="001E3BE3">
        <w:rPr>
          <w:rFonts w:ascii="Times New (W1)" w:hAnsi="Times New (W1)"/>
          <w:color w:val="000000"/>
        </w:rPr>
        <w:t>.</w:t>
      </w:r>
    </w:p>
    <w:p w:rsidR="001B5FF8" w:rsidRDefault="001B5FF8" w:rsidP="005052BE">
      <w:pPr>
        <w:jc w:val="both"/>
        <w:rPr>
          <w:color w:val="FF0000"/>
        </w:rPr>
      </w:pPr>
    </w:p>
    <w:p w:rsidR="0080379E" w:rsidRDefault="002A2A8A" w:rsidP="0080379E">
      <w:pPr>
        <w:jc w:val="center"/>
        <w:rPr>
          <w:color w:val="FF0000"/>
        </w:rPr>
      </w:pPr>
      <w:r>
        <w:pict>
          <v:shape id="_x0000_i1028" type="#_x0000_t75" style="width:291pt;height:217.5pt">
            <v:imagedata r:id="rId8" o:title="CottonwoodSCP1"/>
          </v:shape>
        </w:pict>
      </w:r>
    </w:p>
    <w:p w:rsidR="0080379E" w:rsidRPr="00E62000" w:rsidRDefault="0080379E" w:rsidP="00055BD5">
      <w:pPr>
        <w:ind w:left="2880" w:firstLine="720"/>
        <w:rPr>
          <w:rFonts w:ascii="Times New (W1)" w:hAnsi="Times New (W1)"/>
          <w:sz w:val="18"/>
          <w:szCs w:val="18"/>
        </w:rPr>
      </w:pPr>
      <w:r w:rsidRPr="00E62000">
        <w:rPr>
          <w:rFonts w:ascii="Times New (W1)" w:hAnsi="Times New (W1)"/>
          <w:sz w:val="18"/>
          <w:szCs w:val="18"/>
        </w:rPr>
        <w:t>(NMED SWQB Image)</w:t>
      </w:r>
    </w:p>
    <w:p w:rsidR="0080379E" w:rsidRPr="00782DAB" w:rsidRDefault="0080379E" w:rsidP="0080379E">
      <w:pPr>
        <w:jc w:val="both"/>
        <w:rPr>
          <w:rFonts w:ascii="Times New (W1)" w:hAnsi="Times New (W1)"/>
          <w:color w:val="FF0000"/>
        </w:rPr>
      </w:pPr>
      <w:r w:rsidRPr="00E62000">
        <w:rPr>
          <w:rFonts w:ascii="Times New (W1)" w:hAnsi="Times New (W1)"/>
          <w:b/>
        </w:rPr>
        <w:t>Image 4.</w:t>
      </w:r>
      <w:r>
        <w:t xml:space="preserve"> View of remnant wetland and riparian resources on Cottonwood Creek.  With non-native species mostly absent this area is in very good condition and provides open space for the public and habitat for wildlife.</w:t>
      </w:r>
    </w:p>
    <w:p w:rsidR="0058624A" w:rsidRDefault="0058624A" w:rsidP="005052BE">
      <w:pPr>
        <w:jc w:val="both"/>
        <w:rPr>
          <w:rFonts w:ascii="Times New (W1)" w:hAnsi="Times New (W1)"/>
          <w:b/>
          <w:color w:val="000000"/>
        </w:rPr>
      </w:pPr>
    </w:p>
    <w:p w:rsidR="005D5D86" w:rsidRPr="00396D34" w:rsidRDefault="005D5D86" w:rsidP="005052BE">
      <w:pPr>
        <w:jc w:val="both"/>
        <w:rPr>
          <w:color w:val="000000"/>
        </w:rPr>
      </w:pPr>
      <w:r w:rsidRPr="00396D34">
        <w:rPr>
          <w:rFonts w:ascii="Times New (W1)" w:hAnsi="Times New (W1)"/>
          <w:b/>
          <w:color w:val="000000"/>
        </w:rPr>
        <w:t>Little Walnut Creek</w:t>
      </w:r>
      <w:r w:rsidR="006F38C7" w:rsidRPr="00396D34">
        <w:rPr>
          <w:color w:val="000000"/>
        </w:rPr>
        <w:t xml:space="preserve"> is a</w:t>
      </w:r>
      <w:r w:rsidR="00A42627">
        <w:rPr>
          <w:color w:val="FF0000"/>
        </w:rPr>
        <w:t xml:space="preserve"> </w:t>
      </w:r>
      <w:r w:rsidR="006F38C7" w:rsidRPr="0080379E">
        <w:rPr>
          <w:rFonts w:ascii="Times New (W1)" w:hAnsi="Times New (W1)"/>
          <w:color w:val="000000"/>
        </w:rPr>
        <w:t>perennial</w:t>
      </w:r>
      <w:r w:rsidR="006F38C7">
        <w:rPr>
          <w:color w:val="FF0000"/>
        </w:rPr>
        <w:t xml:space="preserve"> </w:t>
      </w:r>
      <w:r w:rsidR="00A42627" w:rsidRPr="00396D34">
        <w:rPr>
          <w:color w:val="000000"/>
        </w:rPr>
        <w:t>interrupted stream draining the northern most part of the Silver City Watershed</w:t>
      </w:r>
      <w:r w:rsidR="00F97EA8">
        <w:rPr>
          <w:color w:val="FF0000"/>
        </w:rPr>
        <w:t xml:space="preserve"> </w:t>
      </w:r>
      <w:r w:rsidR="001E3BE3" w:rsidRPr="001E3BE3">
        <w:rPr>
          <w:rFonts w:ascii="Times New (W1)" w:hAnsi="Times New (W1)"/>
          <w:color w:val="000000"/>
        </w:rPr>
        <w:t>(</w:t>
      </w:r>
      <w:r w:rsidR="001E3BE3" w:rsidRPr="001E3BE3">
        <w:rPr>
          <w:rFonts w:ascii="Times New (W1)" w:hAnsi="Times New (W1)"/>
          <w:color w:val="0000FF"/>
        </w:rPr>
        <w:t>Image</w:t>
      </w:r>
      <w:r w:rsidR="007E55A9" w:rsidRPr="001E3BE3">
        <w:rPr>
          <w:rFonts w:ascii="Times New (W1)" w:hAnsi="Times New (W1)"/>
          <w:color w:val="0000FF"/>
        </w:rPr>
        <w:t>5</w:t>
      </w:r>
      <w:r w:rsidR="00F97EA8" w:rsidRPr="001E3BE3">
        <w:rPr>
          <w:rFonts w:ascii="Times New (W1)" w:hAnsi="Times New (W1)"/>
          <w:color w:val="000000"/>
        </w:rPr>
        <w:t>)</w:t>
      </w:r>
      <w:r w:rsidR="00A42627" w:rsidRPr="001E3BE3">
        <w:rPr>
          <w:rFonts w:ascii="Times New (W1)" w:hAnsi="Times New (W1)"/>
          <w:color w:val="000000"/>
        </w:rPr>
        <w:t xml:space="preserve">.  </w:t>
      </w:r>
      <w:r w:rsidR="00A42627" w:rsidRPr="00396D34">
        <w:rPr>
          <w:color w:val="000000"/>
        </w:rPr>
        <w:t>This part of the watershed also experienced serio</w:t>
      </w:r>
      <w:r w:rsidR="004F6E38" w:rsidRPr="00396D34">
        <w:rPr>
          <w:color w:val="000000"/>
        </w:rPr>
        <w:t>u</w:t>
      </w:r>
      <w:r w:rsidR="00A42627" w:rsidRPr="00396D34">
        <w:rPr>
          <w:color w:val="000000"/>
        </w:rPr>
        <w:t xml:space="preserve">s overgrazing, extensive wood cutting, and mining activities over the </w:t>
      </w:r>
      <w:r w:rsidR="00A678DB" w:rsidRPr="00396D34">
        <w:rPr>
          <w:color w:val="000000"/>
        </w:rPr>
        <w:t xml:space="preserve">past </w:t>
      </w:r>
      <w:r w:rsidR="00A42627" w:rsidRPr="00396D34">
        <w:rPr>
          <w:color w:val="000000"/>
        </w:rPr>
        <w:t>125 years</w:t>
      </w:r>
      <w:r w:rsidR="005971F7" w:rsidRPr="00396D34">
        <w:rPr>
          <w:color w:val="000000"/>
        </w:rPr>
        <w:t>. T</w:t>
      </w:r>
      <w:r w:rsidR="00A42627" w:rsidRPr="00396D34">
        <w:rPr>
          <w:color w:val="000000"/>
        </w:rPr>
        <w:t>he primary land u</w:t>
      </w:r>
      <w:r w:rsidR="005971F7" w:rsidRPr="00396D34">
        <w:rPr>
          <w:color w:val="000000"/>
        </w:rPr>
        <w:t>se today is residential housing in the lower part of the drainage.  The upper area</w:t>
      </w:r>
      <w:r w:rsidR="00F73087" w:rsidRPr="00396D34">
        <w:rPr>
          <w:color w:val="000000"/>
        </w:rPr>
        <w:t xml:space="preserve"> is</w:t>
      </w:r>
      <w:r w:rsidR="00DC6F1B">
        <w:rPr>
          <w:color w:val="000000"/>
        </w:rPr>
        <w:t xml:space="preserve"> within</w:t>
      </w:r>
      <w:r w:rsidR="005971F7" w:rsidRPr="00396D34">
        <w:rPr>
          <w:color w:val="000000"/>
        </w:rPr>
        <w:t xml:space="preserve"> the </w:t>
      </w:r>
      <w:smartTag w:uri="urn:schemas-microsoft-com:office:smarttags" w:element="place">
        <w:smartTag w:uri="urn:schemas-microsoft-com:office:smarttags" w:element="PlaceName">
          <w:r w:rsidR="005971F7" w:rsidRPr="00396D34">
            <w:rPr>
              <w:color w:val="000000"/>
            </w:rPr>
            <w:t>Gila</w:t>
          </w:r>
        </w:smartTag>
        <w:r w:rsidR="005971F7" w:rsidRPr="00396D34">
          <w:rPr>
            <w:color w:val="000000"/>
          </w:rPr>
          <w:t xml:space="preserve"> </w:t>
        </w:r>
        <w:smartTag w:uri="urn:schemas-microsoft-com:office:smarttags" w:element="PlaceType">
          <w:r w:rsidR="005971F7" w:rsidRPr="00396D34">
            <w:rPr>
              <w:color w:val="000000"/>
            </w:rPr>
            <w:t>National Forest</w:t>
          </w:r>
        </w:smartTag>
      </w:smartTag>
      <w:r w:rsidR="00F73087" w:rsidRPr="00396D34">
        <w:rPr>
          <w:color w:val="000000"/>
        </w:rPr>
        <w:t xml:space="preserve"> (but includes some private in-holdings) and is current</w:t>
      </w:r>
      <w:r w:rsidR="00E812E7">
        <w:rPr>
          <w:color w:val="000000"/>
        </w:rPr>
        <w:t>ly used for recreation and manag</w:t>
      </w:r>
      <w:r w:rsidR="00F73087" w:rsidRPr="00396D34">
        <w:rPr>
          <w:color w:val="000000"/>
        </w:rPr>
        <w:t>ed livestock grazing.</w:t>
      </w:r>
      <w:r w:rsidR="00A42627" w:rsidRPr="00396D34">
        <w:rPr>
          <w:color w:val="000000"/>
        </w:rPr>
        <w:t xml:space="preserve">  </w:t>
      </w:r>
      <w:r w:rsidR="004F6E38" w:rsidRPr="00396D34">
        <w:rPr>
          <w:color w:val="000000"/>
        </w:rPr>
        <w:t xml:space="preserve">Little Walnut Creek </w:t>
      </w:r>
      <w:r w:rsidR="00F73087" w:rsidRPr="00396D34">
        <w:rPr>
          <w:color w:val="000000"/>
        </w:rPr>
        <w:t xml:space="preserve">also </w:t>
      </w:r>
      <w:r w:rsidR="004F6E38" w:rsidRPr="00396D34">
        <w:rPr>
          <w:color w:val="000000"/>
        </w:rPr>
        <w:t xml:space="preserve">drains the southern and southwestern parts of the Pinos Altos Mining District and, despite </w:t>
      </w:r>
      <w:r w:rsidR="00A42627" w:rsidRPr="00396D34">
        <w:rPr>
          <w:color w:val="000000"/>
        </w:rPr>
        <w:t>recla</w:t>
      </w:r>
      <w:r w:rsidR="004F6E38" w:rsidRPr="00396D34">
        <w:rPr>
          <w:color w:val="000000"/>
        </w:rPr>
        <w:t>mation of the Cleveland Mill site</w:t>
      </w:r>
      <w:r w:rsidR="00DC6F1B">
        <w:rPr>
          <w:color w:val="000000"/>
        </w:rPr>
        <w:t xml:space="preserve"> by the </w:t>
      </w:r>
      <w:r w:rsidR="00A42627" w:rsidRPr="00396D34">
        <w:rPr>
          <w:color w:val="000000"/>
        </w:rPr>
        <w:t>EPA in the mid-1990s</w:t>
      </w:r>
      <w:r w:rsidR="004F6E38" w:rsidRPr="00396D34">
        <w:rPr>
          <w:color w:val="000000"/>
        </w:rPr>
        <w:t>, many smaller inactive mines, waste rock piles, and mill tailings are prese</w:t>
      </w:r>
      <w:r w:rsidR="00DC6F1B">
        <w:rPr>
          <w:color w:val="000000"/>
        </w:rPr>
        <w:t>nt</w:t>
      </w:r>
      <w:r w:rsidR="004F6E38" w:rsidRPr="00396D34">
        <w:rPr>
          <w:color w:val="000000"/>
        </w:rPr>
        <w:t xml:space="preserve">. </w:t>
      </w:r>
      <w:r w:rsidR="00824CA0" w:rsidRPr="00396D34">
        <w:rPr>
          <w:color w:val="000000"/>
        </w:rPr>
        <w:t xml:space="preserve"> T</w:t>
      </w:r>
      <w:r w:rsidR="004F6E38" w:rsidRPr="00396D34">
        <w:rPr>
          <w:color w:val="000000"/>
        </w:rPr>
        <w:t xml:space="preserve">he remaining wetlands and riparian resources in the Little Walnut Creek area </w:t>
      </w:r>
      <w:r w:rsidR="00824CA0" w:rsidRPr="00396D34">
        <w:rPr>
          <w:color w:val="000000"/>
        </w:rPr>
        <w:t xml:space="preserve">are generally confined to short perennial reaches of the stream. </w:t>
      </w:r>
      <w:r w:rsidR="004F6E38" w:rsidRPr="00396D34">
        <w:rPr>
          <w:color w:val="000000"/>
        </w:rPr>
        <w:t xml:space="preserve"> </w:t>
      </w:r>
    </w:p>
    <w:p w:rsidR="001B5FF8" w:rsidRDefault="001B5FF8" w:rsidP="005052BE">
      <w:pPr>
        <w:jc w:val="both"/>
        <w:rPr>
          <w:color w:val="FF0000"/>
        </w:rPr>
      </w:pPr>
    </w:p>
    <w:p w:rsidR="00FC142C" w:rsidRDefault="002A2A8A" w:rsidP="00FC142C">
      <w:pPr>
        <w:jc w:val="center"/>
        <w:rPr>
          <w:color w:val="FF0000"/>
        </w:rPr>
      </w:pPr>
      <w:r>
        <w:lastRenderedPageBreak/>
        <w:pict>
          <v:shape id="_x0000_i1029" type="#_x0000_t75" style="width:4in;height:215.25pt">
            <v:imagedata r:id="rId9" o:title="LittleWalnut1"/>
          </v:shape>
        </w:pict>
      </w:r>
    </w:p>
    <w:p w:rsidR="00FC142C" w:rsidRPr="00E62000" w:rsidRDefault="00FC142C" w:rsidP="00055BD5">
      <w:pPr>
        <w:ind w:left="2880" w:firstLine="720"/>
        <w:rPr>
          <w:rFonts w:ascii="Times New (W1)" w:hAnsi="Times New (W1)"/>
          <w:sz w:val="18"/>
          <w:szCs w:val="18"/>
        </w:rPr>
      </w:pPr>
      <w:r w:rsidRPr="00E62000">
        <w:rPr>
          <w:rFonts w:ascii="Times New (W1)" w:hAnsi="Times New (W1)"/>
          <w:sz w:val="18"/>
          <w:szCs w:val="18"/>
        </w:rPr>
        <w:t>(NMED SWQB Image)</w:t>
      </w:r>
    </w:p>
    <w:p w:rsidR="00FC142C" w:rsidRDefault="00FC142C" w:rsidP="00FC142C">
      <w:r w:rsidRPr="00E62000">
        <w:rPr>
          <w:rFonts w:ascii="Times New (W1)" w:hAnsi="Times New (W1)"/>
          <w:b/>
        </w:rPr>
        <w:t>Image 5.</w:t>
      </w:r>
      <w:r>
        <w:t xml:space="preserve"> Little Walnut Creek on the north end of town.</w:t>
      </w:r>
    </w:p>
    <w:p w:rsidR="00FC142C" w:rsidRDefault="00FC142C" w:rsidP="005052BE">
      <w:pPr>
        <w:jc w:val="both"/>
        <w:rPr>
          <w:color w:val="FF0000"/>
        </w:rPr>
      </w:pPr>
    </w:p>
    <w:p w:rsidR="005D5D86" w:rsidRPr="00396D34" w:rsidRDefault="005D5D86" w:rsidP="005052BE">
      <w:pPr>
        <w:jc w:val="both"/>
        <w:rPr>
          <w:color w:val="000000"/>
        </w:rPr>
      </w:pPr>
      <w:r w:rsidRPr="00396D34">
        <w:rPr>
          <w:rFonts w:ascii="Times New (W1)" w:hAnsi="Times New (W1)"/>
          <w:b/>
          <w:color w:val="000000"/>
        </w:rPr>
        <w:t>Silva Creek</w:t>
      </w:r>
      <w:r w:rsidR="006F38C7" w:rsidRPr="00396D34">
        <w:rPr>
          <w:color w:val="000000"/>
        </w:rPr>
        <w:t xml:space="preserve"> is a</w:t>
      </w:r>
      <w:r w:rsidR="00824CA0">
        <w:rPr>
          <w:color w:val="FF0000"/>
        </w:rPr>
        <w:t xml:space="preserve"> </w:t>
      </w:r>
      <w:r w:rsidR="006F38C7" w:rsidRPr="00FC142C">
        <w:rPr>
          <w:rFonts w:ascii="Times New (W1)" w:hAnsi="Times New (W1)"/>
          <w:color w:val="000000"/>
        </w:rPr>
        <w:t>perennial</w:t>
      </w:r>
      <w:r w:rsidR="006F38C7" w:rsidRPr="00396D34">
        <w:rPr>
          <w:color w:val="000000"/>
        </w:rPr>
        <w:t xml:space="preserve"> </w:t>
      </w:r>
      <w:r w:rsidR="00824CA0" w:rsidRPr="00396D34">
        <w:rPr>
          <w:color w:val="000000"/>
        </w:rPr>
        <w:t xml:space="preserve">interrupted </w:t>
      </w:r>
      <w:r w:rsidR="00E812E7">
        <w:rPr>
          <w:color w:val="000000"/>
        </w:rPr>
        <w:t>stream draining the northwestern and western</w:t>
      </w:r>
      <w:r w:rsidR="00824CA0" w:rsidRPr="00396D34">
        <w:rPr>
          <w:color w:val="000000"/>
        </w:rPr>
        <w:t xml:space="preserve"> part</w:t>
      </w:r>
      <w:r w:rsidR="00E812E7">
        <w:rPr>
          <w:color w:val="000000"/>
        </w:rPr>
        <w:t>s</w:t>
      </w:r>
      <w:r w:rsidR="00824CA0" w:rsidRPr="00396D34">
        <w:rPr>
          <w:color w:val="000000"/>
        </w:rPr>
        <w:t xml:space="preserve"> of the Silver City Watershed</w:t>
      </w:r>
      <w:r w:rsidR="00F97EA8">
        <w:rPr>
          <w:color w:val="FF0000"/>
        </w:rPr>
        <w:t xml:space="preserve"> </w:t>
      </w:r>
      <w:r w:rsidR="00F97EA8" w:rsidRPr="001E3BE3">
        <w:rPr>
          <w:rFonts w:ascii="Times New (W1)" w:hAnsi="Times New (W1)"/>
          <w:color w:val="000000"/>
        </w:rPr>
        <w:t>(</w:t>
      </w:r>
      <w:r w:rsidR="001E3BE3">
        <w:rPr>
          <w:rFonts w:ascii="Times New (W1)" w:hAnsi="Times New (W1)"/>
          <w:color w:val="0000FF"/>
        </w:rPr>
        <w:t>Image</w:t>
      </w:r>
      <w:r w:rsidR="007E55A9" w:rsidRPr="001E3BE3">
        <w:rPr>
          <w:rFonts w:ascii="Times New (W1)" w:hAnsi="Times New (W1)"/>
          <w:color w:val="0000FF"/>
        </w:rPr>
        <w:t>6</w:t>
      </w:r>
      <w:r w:rsidR="00F97EA8" w:rsidRPr="001E3BE3">
        <w:rPr>
          <w:rFonts w:ascii="Times New (W1)" w:hAnsi="Times New (W1)"/>
          <w:color w:val="000000"/>
        </w:rPr>
        <w:t>)</w:t>
      </w:r>
      <w:r w:rsidR="00824CA0" w:rsidRPr="001E3BE3">
        <w:rPr>
          <w:rFonts w:ascii="Times New (W1)" w:hAnsi="Times New (W1)"/>
          <w:color w:val="000000"/>
        </w:rPr>
        <w:t>.</w:t>
      </w:r>
      <w:r w:rsidR="005971F7" w:rsidRPr="001E3BE3">
        <w:rPr>
          <w:rFonts w:ascii="Times New (W1)" w:hAnsi="Times New (W1)"/>
          <w:color w:val="000000"/>
        </w:rPr>
        <w:t xml:space="preserve">  </w:t>
      </w:r>
      <w:r w:rsidR="005971F7" w:rsidRPr="00396D34">
        <w:rPr>
          <w:color w:val="000000"/>
        </w:rPr>
        <w:t>The northern and weste</w:t>
      </w:r>
      <w:r w:rsidR="00DC6F1B">
        <w:rPr>
          <w:color w:val="000000"/>
        </w:rPr>
        <w:t>rn edges of the drainage are within the</w:t>
      </w:r>
      <w:r w:rsidR="005971F7" w:rsidRPr="00396D34">
        <w:rPr>
          <w:color w:val="000000"/>
        </w:rPr>
        <w:t xml:space="preserve"> </w:t>
      </w:r>
      <w:smartTag w:uri="urn:schemas-microsoft-com:office:smarttags" w:element="place">
        <w:smartTag w:uri="urn:schemas-microsoft-com:office:smarttags" w:element="PlaceName">
          <w:r w:rsidR="005971F7" w:rsidRPr="00396D34">
            <w:rPr>
              <w:color w:val="000000"/>
            </w:rPr>
            <w:t>Gila</w:t>
          </w:r>
        </w:smartTag>
        <w:r w:rsidR="005971F7" w:rsidRPr="00396D34">
          <w:rPr>
            <w:color w:val="000000"/>
          </w:rPr>
          <w:t xml:space="preserve"> </w:t>
        </w:r>
        <w:smartTag w:uri="urn:schemas-microsoft-com:office:smarttags" w:element="PlaceType">
          <w:r w:rsidR="005971F7" w:rsidRPr="00396D34">
            <w:rPr>
              <w:color w:val="000000"/>
            </w:rPr>
            <w:t>National Forest</w:t>
          </w:r>
        </w:smartTag>
      </w:smartTag>
      <w:r w:rsidR="005971F7" w:rsidRPr="00396D34">
        <w:rPr>
          <w:color w:val="000000"/>
        </w:rPr>
        <w:t xml:space="preserve"> </w:t>
      </w:r>
      <w:r w:rsidR="00E812E7">
        <w:rPr>
          <w:color w:val="000000"/>
        </w:rPr>
        <w:t>and land uses include manag</w:t>
      </w:r>
      <w:r w:rsidR="00F73087" w:rsidRPr="00396D34">
        <w:rPr>
          <w:color w:val="000000"/>
        </w:rPr>
        <w:t>ed livestock grazing and recreational activities.  The lower part of Silva Creek is mostly residential housing.  The remaining wetlands and riparia</w:t>
      </w:r>
      <w:r w:rsidR="00031376">
        <w:rPr>
          <w:color w:val="000000"/>
        </w:rPr>
        <w:t>n resources in Silva</w:t>
      </w:r>
      <w:r w:rsidR="00F73087" w:rsidRPr="00396D34">
        <w:rPr>
          <w:color w:val="000000"/>
        </w:rPr>
        <w:t xml:space="preserve"> Creek area are generally confined to short perennial reaches of the stream.  </w:t>
      </w:r>
    </w:p>
    <w:p w:rsidR="005D5D86" w:rsidRDefault="005D5D86" w:rsidP="005052BE">
      <w:pPr>
        <w:jc w:val="both"/>
        <w:rPr>
          <w:color w:val="FF0000"/>
        </w:rPr>
      </w:pPr>
    </w:p>
    <w:p w:rsidR="00FC142C" w:rsidRDefault="00055BD5" w:rsidP="00FC142C">
      <w:pPr>
        <w:jc w:val="center"/>
        <w:rPr>
          <w:color w:val="FF0000"/>
        </w:rPr>
      </w:pPr>
      <w:r>
        <w:pict>
          <v:shape id="_x0000_i1030" type="#_x0000_t75" style="width:293.25pt;height:219pt">
            <v:imagedata r:id="rId10" o:title="SilvaSCP1"/>
          </v:shape>
        </w:pict>
      </w:r>
    </w:p>
    <w:p w:rsidR="00FC142C" w:rsidRPr="00617A71" w:rsidRDefault="00FC142C" w:rsidP="00055BD5">
      <w:pPr>
        <w:ind w:left="3600"/>
        <w:rPr>
          <w:rFonts w:ascii="Times New (W1)" w:hAnsi="Times New (W1)"/>
          <w:sz w:val="18"/>
          <w:szCs w:val="18"/>
        </w:rPr>
      </w:pPr>
      <w:r w:rsidRPr="00E62000">
        <w:rPr>
          <w:rFonts w:ascii="Times New (W1)" w:hAnsi="Times New (W1)"/>
          <w:sz w:val="18"/>
          <w:szCs w:val="18"/>
        </w:rPr>
        <w:t>(NMED SWQB Image)</w:t>
      </w:r>
    </w:p>
    <w:p w:rsidR="00FC142C" w:rsidRPr="00FC142C" w:rsidRDefault="00FC142C" w:rsidP="00FC142C">
      <w:r w:rsidRPr="00617A71">
        <w:rPr>
          <w:rFonts w:ascii="Times New (W1)" w:hAnsi="Times New (W1)"/>
          <w:b/>
        </w:rPr>
        <w:t>Image 6.</w:t>
      </w:r>
      <w:r>
        <w:t xml:space="preserve"> View of Silva Creek below the confluence with Little Walnut Creek.</w:t>
      </w:r>
    </w:p>
    <w:p w:rsidR="0058624A" w:rsidRDefault="0058624A" w:rsidP="00A42627">
      <w:pPr>
        <w:jc w:val="both"/>
        <w:rPr>
          <w:rFonts w:ascii="Times New (W1)" w:hAnsi="Times New (W1)"/>
          <w:b/>
          <w:color w:val="000000"/>
        </w:rPr>
      </w:pPr>
    </w:p>
    <w:p w:rsidR="00B313A8" w:rsidRDefault="00B313A8" w:rsidP="00A42627">
      <w:pPr>
        <w:jc w:val="both"/>
        <w:rPr>
          <w:rFonts w:ascii="Times New (W1)" w:hAnsi="Times New (W1)"/>
          <w:b/>
          <w:color w:val="000000"/>
        </w:rPr>
      </w:pPr>
    </w:p>
    <w:p w:rsidR="00B313A8" w:rsidRDefault="00B313A8" w:rsidP="00A42627">
      <w:pPr>
        <w:jc w:val="both"/>
        <w:rPr>
          <w:rFonts w:ascii="Times New (W1)" w:hAnsi="Times New (W1)"/>
          <w:b/>
          <w:color w:val="000000"/>
        </w:rPr>
      </w:pPr>
    </w:p>
    <w:p w:rsidR="00B313A8" w:rsidRDefault="00B313A8" w:rsidP="00A42627">
      <w:pPr>
        <w:jc w:val="both"/>
        <w:rPr>
          <w:rFonts w:ascii="Times New (W1)" w:hAnsi="Times New (W1)"/>
          <w:b/>
          <w:color w:val="000000"/>
        </w:rPr>
      </w:pPr>
    </w:p>
    <w:p w:rsidR="00A42627" w:rsidRDefault="00A42627" w:rsidP="00A42627">
      <w:pPr>
        <w:jc w:val="both"/>
        <w:rPr>
          <w:color w:val="FF0000"/>
        </w:rPr>
      </w:pPr>
      <w:r w:rsidRPr="00396D34">
        <w:rPr>
          <w:rFonts w:ascii="Times New (W1)" w:hAnsi="Times New (W1)"/>
          <w:b/>
          <w:color w:val="000000"/>
        </w:rPr>
        <w:t xml:space="preserve">San Vicente </w:t>
      </w:r>
      <w:r w:rsidR="00DC6F1B">
        <w:rPr>
          <w:rFonts w:ascii="Times New (W1)" w:hAnsi="Times New (W1)"/>
          <w:b/>
          <w:color w:val="000000"/>
        </w:rPr>
        <w:t>Creek</w:t>
      </w:r>
      <w:r w:rsidR="006F38C7" w:rsidRPr="00396D34">
        <w:rPr>
          <w:color w:val="000000"/>
        </w:rPr>
        <w:t xml:space="preserve"> is a</w:t>
      </w:r>
      <w:r w:rsidR="00F73087">
        <w:rPr>
          <w:color w:val="FF0000"/>
        </w:rPr>
        <w:t xml:space="preserve"> </w:t>
      </w:r>
      <w:r w:rsidR="006F38C7" w:rsidRPr="00FC142C">
        <w:rPr>
          <w:rFonts w:ascii="Times New (W1)" w:hAnsi="Times New (W1)"/>
          <w:color w:val="000000"/>
        </w:rPr>
        <w:t>perennial</w:t>
      </w:r>
      <w:r w:rsidR="006F38C7">
        <w:rPr>
          <w:color w:val="FF0000"/>
        </w:rPr>
        <w:t xml:space="preserve"> </w:t>
      </w:r>
      <w:r w:rsidR="00DC6F1B">
        <w:rPr>
          <w:color w:val="000000"/>
        </w:rPr>
        <w:t xml:space="preserve">interrupted stream and </w:t>
      </w:r>
      <w:r w:rsidR="00F73087" w:rsidRPr="00396D34">
        <w:rPr>
          <w:color w:val="000000"/>
        </w:rPr>
        <w:t xml:space="preserve">the </w:t>
      </w:r>
      <w:r w:rsidR="00F84353" w:rsidRPr="00396D34">
        <w:rPr>
          <w:color w:val="000000"/>
        </w:rPr>
        <w:t xml:space="preserve">only </w:t>
      </w:r>
      <w:r w:rsidR="00F73087" w:rsidRPr="00396D34">
        <w:rPr>
          <w:color w:val="000000"/>
        </w:rPr>
        <w:t xml:space="preserve">watercourse in the Silver City Watershed </w:t>
      </w:r>
      <w:r w:rsidR="00DC6F1B">
        <w:rPr>
          <w:color w:val="000000"/>
        </w:rPr>
        <w:t>known to support</w:t>
      </w:r>
      <w:r w:rsidR="00F73087" w:rsidRPr="00396D34">
        <w:rPr>
          <w:color w:val="000000"/>
        </w:rPr>
        <w:t xml:space="preserve"> a fishery.  </w:t>
      </w:r>
      <w:r w:rsidR="00566D84">
        <w:rPr>
          <w:color w:val="000000"/>
        </w:rPr>
        <w:t>San Vicente Creek</w:t>
      </w:r>
      <w:r w:rsidR="00566D84" w:rsidRPr="00396D34">
        <w:rPr>
          <w:color w:val="000000"/>
        </w:rPr>
        <w:t xml:space="preserve"> begins at the confluence of Pinos Altos Creek and Silva Creek in the Historic District of Silver City and eventually drains to the main stem of the Mimbres River about 30 miles southeast of Silver City.</w:t>
      </w:r>
      <w:r w:rsidR="00566D84">
        <w:rPr>
          <w:color w:val="000000"/>
        </w:rPr>
        <w:t xml:space="preserve">  </w:t>
      </w:r>
      <w:r w:rsidR="00DC6F1B">
        <w:rPr>
          <w:color w:val="000000"/>
        </w:rPr>
        <w:t>The SWQB established</w:t>
      </w:r>
      <w:r w:rsidR="000C6A20" w:rsidRPr="00396D34">
        <w:rPr>
          <w:color w:val="000000"/>
        </w:rPr>
        <w:t xml:space="preserve"> two water quality monitoring stations along the perenni</w:t>
      </w:r>
      <w:r w:rsidR="00DC6F1B">
        <w:rPr>
          <w:color w:val="000000"/>
        </w:rPr>
        <w:t>al portion of San Vicente Creek</w:t>
      </w:r>
      <w:r w:rsidR="000C6A20" w:rsidRPr="00396D34">
        <w:rPr>
          <w:color w:val="000000"/>
        </w:rPr>
        <w:t xml:space="preserve"> for the 2002 Mimbres Basin Intensive Water Quality Survey.  Results from electro-shocking determined that at least two species of dace occur in the </w:t>
      </w:r>
      <w:r w:rsidR="00566D84">
        <w:rPr>
          <w:color w:val="000000"/>
        </w:rPr>
        <w:t xml:space="preserve">perennial reach of the stream. </w:t>
      </w:r>
      <w:r w:rsidR="00F73087" w:rsidRPr="00396D34">
        <w:rPr>
          <w:color w:val="000000"/>
        </w:rPr>
        <w:t xml:space="preserve"> The stream is deeply incised </w:t>
      </w:r>
      <w:r w:rsidR="00566D84" w:rsidRPr="00396D34">
        <w:rPr>
          <w:color w:val="000000"/>
        </w:rPr>
        <w:t>as it passes through the Historic District</w:t>
      </w:r>
      <w:r w:rsidR="00566D84">
        <w:rPr>
          <w:color w:val="FF0000"/>
        </w:rPr>
        <w:t xml:space="preserve"> </w:t>
      </w:r>
      <w:r w:rsidR="00566D84" w:rsidRPr="00566D84">
        <w:rPr>
          <w:rFonts w:ascii="Times New (W1)" w:hAnsi="Times New (W1)"/>
          <w:color w:val="000000"/>
        </w:rPr>
        <w:t>of Silver City</w:t>
      </w:r>
      <w:r w:rsidR="00566D84">
        <w:rPr>
          <w:color w:val="FF0000"/>
        </w:rPr>
        <w:t xml:space="preserve"> </w:t>
      </w:r>
      <w:r w:rsidR="00F73087" w:rsidRPr="00396D34">
        <w:rPr>
          <w:color w:val="000000"/>
        </w:rPr>
        <w:t xml:space="preserve">and </w:t>
      </w:r>
      <w:r w:rsidR="00F84353" w:rsidRPr="00396D34">
        <w:rPr>
          <w:color w:val="000000"/>
        </w:rPr>
        <w:t xml:space="preserve">is commonly referred to as “The Big Ditch” </w:t>
      </w:r>
      <w:r w:rsidR="00705FC4" w:rsidRPr="001E3BE3">
        <w:rPr>
          <w:rFonts w:ascii="Times New (W1)" w:hAnsi="Times New (W1)"/>
          <w:color w:val="000000"/>
        </w:rPr>
        <w:t>(</w:t>
      </w:r>
      <w:r w:rsidR="001E3BE3">
        <w:rPr>
          <w:rFonts w:ascii="Times New (W1)" w:hAnsi="Times New (W1)"/>
          <w:color w:val="0000FF"/>
        </w:rPr>
        <w:t>Image</w:t>
      </w:r>
      <w:r w:rsidR="007E55A9" w:rsidRPr="001E3BE3">
        <w:rPr>
          <w:rFonts w:ascii="Times New (W1)" w:hAnsi="Times New (W1)"/>
          <w:color w:val="0000FF"/>
        </w:rPr>
        <w:t>7</w:t>
      </w:r>
      <w:r w:rsidR="00705FC4" w:rsidRPr="001E3BE3">
        <w:rPr>
          <w:rFonts w:ascii="Times New (W1)" w:hAnsi="Times New (W1)"/>
          <w:color w:val="000000"/>
        </w:rPr>
        <w:t>)</w:t>
      </w:r>
      <w:r w:rsidR="00F84353" w:rsidRPr="001E3BE3">
        <w:rPr>
          <w:rFonts w:ascii="Times New (W1)" w:hAnsi="Times New (W1)"/>
          <w:color w:val="000000"/>
        </w:rPr>
        <w:t>.</w:t>
      </w:r>
      <w:r w:rsidR="000C6A20" w:rsidRPr="00396D34">
        <w:rPr>
          <w:color w:val="000000"/>
        </w:rPr>
        <w:t xml:space="preserve"> </w:t>
      </w:r>
      <w:r w:rsidR="000C6A20">
        <w:rPr>
          <w:color w:val="FF0000"/>
        </w:rPr>
        <w:t xml:space="preserve"> </w:t>
      </w:r>
      <w:r w:rsidR="00BA79CC" w:rsidRPr="00396D34">
        <w:rPr>
          <w:color w:val="000000"/>
        </w:rPr>
        <w:t>San Vice</w:t>
      </w:r>
      <w:r w:rsidR="0022147C" w:rsidRPr="00396D34">
        <w:rPr>
          <w:color w:val="000000"/>
        </w:rPr>
        <w:t xml:space="preserve">nte </w:t>
      </w:r>
      <w:r w:rsidR="00566D84">
        <w:rPr>
          <w:color w:val="000000"/>
        </w:rPr>
        <w:t xml:space="preserve">Creek </w:t>
      </w:r>
      <w:r w:rsidR="00A678DB" w:rsidRPr="00396D34">
        <w:rPr>
          <w:color w:val="000000"/>
        </w:rPr>
        <w:t xml:space="preserve">experienced </w:t>
      </w:r>
      <w:r w:rsidR="00566D84">
        <w:rPr>
          <w:color w:val="000000"/>
        </w:rPr>
        <w:t>significant</w:t>
      </w:r>
      <w:r w:rsidR="00BA79CC" w:rsidRPr="00396D34">
        <w:rPr>
          <w:color w:val="000000"/>
        </w:rPr>
        <w:t xml:space="preserve"> impacts from historic land management practices.  Extreme overgrazing and wood cutting denuded the watershed of most vegetation prior to 1900</w:t>
      </w:r>
      <w:r w:rsidR="00566D84">
        <w:rPr>
          <w:color w:val="000000"/>
        </w:rPr>
        <w:t>.  S</w:t>
      </w:r>
      <w:r w:rsidR="00BA79CC" w:rsidRPr="00396D34">
        <w:rPr>
          <w:color w:val="000000"/>
        </w:rPr>
        <w:t xml:space="preserve">ubsequent flooding incised the old </w:t>
      </w:r>
      <w:r w:rsidR="00BE61B4" w:rsidRPr="00396D34">
        <w:rPr>
          <w:color w:val="000000"/>
        </w:rPr>
        <w:t>cienega</w:t>
      </w:r>
      <w:r w:rsidR="00566D84">
        <w:rPr>
          <w:color w:val="000000"/>
        </w:rPr>
        <w:t xml:space="preserve"> to bedrock destroying</w:t>
      </w:r>
      <w:r w:rsidR="00BA79CC" w:rsidRPr="00396D34">
        <w:rPr>
          <w:color w:val="000000"/>
        </w:rPr>
        <w:t xml:space="preserve"> what used to be </w:t>
      </w:r>
      <w:smartTag w:uri="urn:schemas-microsoft-com:office:smarttags" w:element="Street">
        <w:smartTag w:uri="urn:schemas-microsoft-com:office:smarttags" w:element="address">
          <w:r w:rsidR="00BA79CC" w:rsidRPr="00396D34">
            <w:rPr>
              <w:color w:val="000000"/>
            </w:rPr>
            <w:t>Main Street</w:t>
          </w:r>
        </w:smartTag>
      </w:smartTag>
      <w:r w:rsidR="00BA79CC" w:rsidRPr="00396D34">
        <w:rPr>
          <w:color w:val="000000"/>
        </w:rPr>
        <w:t>.  The Silver City Reduction Works was located just dow</w:t>
      </w:r>
      <w:r w:rsidR="00566D84">
        <w:rPr>
          <w:color w:val="000000"/>
        </w:rPr>
        <w:t>nstream of the Big Ditch and historic</w:t>
      </w:r>
      <w:r w:rsidR="00BA79CC" w:rsidRPr="00396D34">
        <w:rPr>
          <w:color w:val="000000"/>
        </w:rPr>
        <w:t xml:space="preserve"> photographs of the area show some of the impacts from the early mining days</w:t>
      </w:r>
      <w:r w:rsidR="00260165">
        <w:rPr>
          <w:color w:val="FF0000"/>
        </w:rPr>
        <w:t xml:space="preserve"> </w:t>
      </w:r>
      <w:r w:rsidR="00260165" w:rsidRPr="001E3BE3">
        <w:rPr>
          <w:rFonts w:ascii="Times New (W1)" w:hAnsi="Times New (W1)"/>
          <w:color w:val="000000"/>
        </w:rPr>
        <w:t>(</w:t>
      </w:r>
      <w:r w:rsidR="001E3BE3">
        <w:rPr>
          <w:rFonts w:ascii="Times New (W1)" w:hAnsi="Times New (W1)"/>
          <w:color w:val="0000FF"/>
        </w:rPr>
        <w:t>see historic Image</w:t>
      </w:r>
      <w:r w:rsidR="007E55A9" w:rsidRPr="001E3BE3">
        <w:rPr>
          <w:rFonts w:ascii="Times New (W1)" w:hAnsi="Times New (W1)"/>
          <w:color w:val="0000FF"/>
        </w:rPr>
        <w:t>8a</w:t>
      </w:r>
      <w:r w:rsidR="00260165" w:rsidRPr="001E3BE3">
        <w:rPr>
          <w:rFonts w:ascii="Times New (W1)" w:hAnsi="Times New (W1)"/>
          <w:color w:val="000000"/>
        </w:rPr>
        <w:t>)</w:t>
      </w:r>
      <w:r w:rsidR="00BA79CC" w:rsidRPr="001E3BE3">
        <w:rPr>
          <w:rFonts w:ascii="Times New (W1)" w:hAnsi="Times New (W1)"/>
          <w:color w:val="000000"/>
        </w:rPr>
        <w:t>.</w:t>
      </w:r>
      <w:r w:rsidR="00260165" w:rsidRPr="00396D34">
        <w:rPr>
          <w:color w:val="000000"/>
        </w:rPr>
        <w:t xml:space="preserve"> </w:t>
      </w:r>
      <w:r w:rsidR="00260165">
        <w:rPr>
          <w:color w:val="FF0000"/>
        </w:rPr>
        <w:t xml:space="preserve"> </w:t>
      </w:r>
      <w:r w:rsidR="00566D84">
        <w:rPr>
          <w:color w:val="000000"/>
        </w:rPr>
        <w:t>Some w</w:t>
      </w:r>
      <w:r w:rsidR="00260165" w:rsidRPr="00396D34">
        <w:rPr>
          <w:color w:val="000000"/>
        </w:rPr>
        <w:t>etlands and riparian resources have recovered significantly from this period</w:t>
      </w:r>
      <w:r w:rsidR="00260165">
        <w:rPr>
          <w:color w:val="FF0000"/>
        </w:rPr>
        <w:t xml:space="preserve"> </w:t>
      </w:r>
      <w:r w:rsidR="001E3BE3">
        <w:rPr>
          <w:rFonts w:ascii="Times New (W1)" w:hAnsi="Times New (W1)"/>
          <w:color w:val="000000"/>
        </w:rPr>
        <w:t>(</w:t>
      </w:r>
      <w:r w:rsidR="001E3BE3">
        <w:rPr>
          <w:rFonts w:ascii="Times New (W1)" w:hAnsi="Times New (W1)"/>
          <w:color w:val="0000FF"/>
        </w:rPr>
        <w:t>see recent I</w:t>
      </w:r>
      <w:r w:rsidR="001E3BE3" w:rsidRPr="001E3BE3">
        <w:rPr>
          <w:rFonts w:ascii="Times New (W1)" w:hAnsi="Times New (W1)"/>
          <w:color w:val="0000FF"/>
        </w:rPr>
        <w:t>mage</w:t>
      </w:r>
      <w:r w:rsidR="007E55A9" w:rsidRPr="001E3BE3">
        <w:rPr>
          <w:rFonts w:ascii="Times New (W1)" w:hAnsi="Times New (W1)"/>
          <w:color w:val="0000FF"/>
        </w:rPr>
        <w:t>8b</w:t>
      </w:r>
      <w:r w:rsidR="00260165" w:rsidRPr="001E3BE3">
        <w:rPr>
          <w:rFonts w:ascii="Times New (W1)" w:hAnsi="Times New (W1)"/>
          <w:color w:val="000000"/>
        </w:rPr>
        <w:t>).</w:t>
      </w:r>
      <w:r w:rsidR="00260165">
        <w:rPr>
          <w:color w:val="FF0000"/>
        </w:rPr>
        <w:t xml:space="preserve"> </w:t>
      </w:r>
    </w:p>
    <w:p w:rsidR="009E7A3F" w:rsidRDefault="009E7A3F" w:rsidP="00AD74A0">
      <w:pPr>
        <w:jc w:val="both"/>
        <w:rPr>
          <w:rFonts w:ascii="Times New (W1)" w:hAnsi="Times New (W1)"/>
        </w:rPr>
      </w:pPr>
    </w:p>
    <w:p w:rsidR="00FC142C" w:rsidRDefault="00055BD5" w:rsidP="00FC142C">
      <w:pPr>
        <w:jc w:val="center"/>
        <w:rPr>
          <w:rFonts w:ascii="Times New (W1)" w:hAnsi="Times New (W1)"/>
        </w:rPr>
      </w:pPr>
      <w:r>
        <w:pict>
          <v:shape id="_x0000_i1031" type="#_x0000_t75" style="width:291pt;height:212.25pt">
            <v:imagedata r:id="rId11" o:title="svaancheta6a"/>
          </v:shape>
        </w:pict>
      </w:r>
    </w:p>
    <w:p w:rsidR="00055BD5" w:rsidRPr="00055BD5" w:rsidRDefault="00055BD5" w:rsidP="00055BD5">
      <w:pPr>
        <w:ind w:left="2880" w:firstLine="720"/>
        <w:rPr>
          <w:rFonts w:ascii="Times New (W1)" w:hAnsi="Times New (W1)"/>
          <w:sz w:val="18"/>
          <w:szCs w:val="18"/>
        </w:rPr>
      </w:pPr>
      <w:r w:rsidRPr="00C93FB0">
        <w:rPr>
          <w:rFonts w:ascii="Times New (W1)" w:hAnsi="Times New (W1)"/>
          <w:sz w:val="18"/>
          <w:szCs w:val="18"/>
        </w:rPr>
        <w:t>(NMED SWQB Image)</w:t>
      </w:r>
    </w:p>
    <w:p w:rsidR="00FC142C" w:rsidRDefault="00FC142C" w:rsidP="00FC142C">
      <w:pPr>
        <w:jc w:val="both"/>
      </w:pPr>
      <w:r w:rsidRPr="00617A71">
        <w:rPr>
          <w:rFonts w:ascii="Times New (W1)" w:hAnsi="Times New (W1)"/>
          <w:b/>
        </w:rPr>
        <w:t>Image 7.</w:t>
      </w:r>
      <w:r>
        <w:t xml:space="preserve"> San Vicente Creek downstream of the Big Ditch and upstream of the historic Silver City Reduction Works.</w:t>
      </w:r>
    </w:p>
    <w:p w:rsidR="00FC142C" w:rsidRDefault="00FC142C" w:rsidP="00AD74A0">
      <w:pPr>
        <w:jc w:val="both"/>
        <w:rPr>
          <w:rFonts w:ascii="Times New (W1)" w:hAnsi="Times New (W1)"/>
        </w:rPr>
      </w:pPr>
    </w:p>
    <w:p w:rsidR="00FC142C" w:rsidRDefault="00FC142C" w:rsidP="00AD74A0">
      <w:pPr>
        <w:jc w:val="both"/>
        <w:rPr>
          <w:rFonts w:ascii="Times New (W1)" w:hAnsi="Times New (W1)"/>
        </w:rPr>
      </w:pPr>
    </w:p>
    <w:p w:rsidR="00FC142C" w:rsidRDefault="00055BD5" w:rsidP="00FC142C">
      <w:pPr>
        <w:jc w:val="center"/>
        <w:rPr>
          <w:rFonts w:ascii="Times New Roman Bold" w:hAnsi="Times New Roman Bold"/>
          <w:b/>
          <w:color w:val="000000"/>
          <w:sz w:val="28"/>
          <w:szCs w:val="28"/>
        </w:rPr>
      </w:pPr>
      <w:r>
        <w:lastRenderedPageBreak/>
        <w:pict>
          <v:shape id="_x0000_i1032" type="#_x0000_t75" style="width:286.5pt;height:199.5pt">
            <v:imagedata r:id="rId12" o:title="SCRW3"/>
          </v:shape>
        </w:pict>
      </w:r>
    </w:p>
    <w:p w:rsidR="00FC142C" w:rsidRPr="00617A71" w:rsidRDefault="00055BD5" w:rsidP="00055BD5">
      <w:pPr>
        <w:ind w:left="2880"/>
        <w:rPr>
          <w:rFonts w:ascii="Times New (W1)" w:hAnsi="Times New (W1)"/>
          <w:sz w:val="18"/>
          <w:szCs w:val="18"/>
        </w:rPr>
      </w:pPr>
      <w:r>
        <w:rPr>
          <w:rFonts w:ascii="Times New (W1)" w:hAnsi="Times New (W1)"/>
          <w:sz w:val="18"/>
          <w:szCs w:val="18"/>
        </w:rPr>
        <w:t xml:space="preserve">        </w:t>
      </w:r>
      <w:r w:rsidR="00FC142C" w:rsidRPr="00617A71">
        <w:rPr>
          <w:rFonts w:ascii="Times New (W1)" w:hAnsi="Times New (W1)"/>
          <w:sz w:val="18"/>
          <w:szCs w:val="18"/>
        </w:rPr>
        <w:t>(</w:t>
      </w:r>
      <w:smartTag w:uri="urn:schemas-microsoft-com:office:smarttags" w:element="place">
        <w:smartTag w:uri="urn:schemas-microsoft-com:office:smarttags" w:element="PlaceName">
          <w:r w:rsidR="00FC142C" w:rsidRPr="00617A71">
            <w:rPr>
              <w:rFonts w:ascii="Times New (W1)" w:hAnsi="Times New (W1)"/>
              <w:sz w:val="18"/>
              <w:szCs w:val="18"/>
            </w:rPr>
            <w:t>Silver</w:t>
          </w:r>
        </w:smartTag>
        <w:r w:rsidR="00FC142C" w:rsidRPr="00617A71">
          <w:rPr>
            <w:rFonts w:ascii="Times New (W1)" w:hAnsi="Times New (W1)"/>
            <w:sz w:val="18"/>
            <w:szCs w:val="18"/>
          </w:rPr>
          <w:t xml:space="preserve"> </w:t>
        </w:r>
        <w:smartTag w:uri="urn:schemas-microsoft-com:office:smarttags" w:element="PlaceType">
          <w:r w:rsidR="00FC142C" w:rsidRPr="00617A71">
            <w:rPr>
              <w:rFonts w:ascii="Times New (W1)" w:hAnsi="Times New (W1)"/>
              <w:sz w:val="18"/>
              <w:szCs w:val="18"/>
            </w:rPr>
            <w:t>City</w:t>
          </w:r>
        </w:smartTag>
        <w:r w:rsidR="00FC142C" w:rsidRPr="00617A71">
          <w:rPr>
            <w:rFonts w:ascii="Times New (W1)" w:hAnsi="Times New (W1)"/>
            <w:sz w:val="18"/>
            <w:szCs w:val="18"/>
          </w:rPr>
          <w:t xml:space="preserve"> </w:t>
        </w:r>
        <w:smartTag w:uri="urn:schemas-microsoft-com:office:smarttags" w:element="PlaceType">
          <w:r w:rsidR="00FC142C" w:rsidRPr="00617A71">
            <w:rPr>
              <w:rFonts w:ascii="Times New (W1)" w:hAnsi="Times New (W1)"/>
              <w:sz w:val="18"/>
              <w:szCs w:val="18"/>
            </w:rPr>
            <w:t>Museum</w:t>
          </w:r>
        </w:smartTag>
      </w:smartTag>
      <w:r w:rsidR="00FC142C" w:rsidRPr="00617A71">
        <w:rPr>
          <w:rFonts w:ascii="Times New (W1)" w:hAnsi="Times New (W1)"/>
          <w:sz w:val="18"/>
          <w:szCs w:val="18"/>
        </w:rPr>
        <w:t xml:space="preserve"> Image)</w:t>
      </w:r>
    </w:p>
    <w:p w:rsidR="00FC142C" w:rsidRDefault="00FC142C" w:rsidP="00FC142C">
      <w:pPr>
        <w:jc w:val="both"/>
      </w:pPr>
      <w:r w:rsidRPr="00617A71">
        <w:rPr>
          <w:rFonts w:ascii="Times New (W1)" w:hAnsi="Times New (W1)"/>
          <w:b/>
        </w:rPr>
        <w:t>Image 8a.</w:t>
      </w:r>
      <w:r>
        <w:t xml:space="preserve"> Silver City Reduction Works (about 1906) with San Vicente Creek in the low area seen in the lower right of the image. The SC Reduction Works included ore crushing mills, concentrators, and a smelter.</w:t>
      </w:r>
    </w:p>
    <w:p w:rsidR="00FC142C" w:rsidRDefault="00FC142C" w:rsidP="00AD74A0">
      <w:pPr>
        <w:jc w:val="both"/>
        <w:rPr>
          <w:rFonts w:ascii="Times New Roman Bold" w:hAnsi="Times New Roman Bold"/>
          <w:b/>
          <w:color w:val="000000"/>
          <w:sz w:val="28"/>
          <w:szCs w:val="28"/>
        </w:rPr>
      </w:pPr>
    </w:p>
    <w:p w:rsidR="00FC142C" w:rsidRDefault="00055BD5" w:rsidP="00FC142C">
      <w:pPr>
        <w:jc w:val="center"/>
        <w:rPr>
          <w:rFonts w:ascii="Times New Roman Bold" w:hAnsi="Times New Roman Bold"/>
          <w:b/>
          <w:color w:val="000000"/>
          <w:sz w:val="28"/>
          <w:szCs w:val="28"/>
        </w:rPr>
      </w:pPr>
      <w:r>
        <w:pict>
          <v:shape id="_x0000_i1033" type="#_x0000_t75" style="width:286.5pt;height:203.25pt">
            <v:imagedata r:id="rId13" o:title="SVACSWP2a"/>
          </v:shape>
        </w:pict>
      </w:r>
    </w:p>
    <w:p w:rsidR="00FC142C" w:rsidRPr="00C93FB0" w:rsidRDefault="00FC142C" w:rsidP="00055BD5">
      <w:pPr>
        <w:ind w:left="2880" w:firstLine="720"/>
        <w:rPr>
          <w:rFonts w:ascii="Times New (W1)" w:hAnsi="Times New (W1)"/>
          <w:sz w:val="18"/>
          <w:szCs w:val="18"/>
        </w:rPr>
      </w:pPr>
      <w:r w:rsidRPr="00C93FB0">
        <w:rPr>
          <w:rFonts w:ascii="Times New (W1)" w:hAnsi="Times New (W1)"/>
          <w:sz w:val="18"/>
          <w:szCs w:val="18"/>
        </w:rPr>
        <w:t>(NMED SWQB Image)</w:t>
      </w:r>
    </w:p>
    <w:p w:rsidR="00FC142C" w:rsidRDefault="00FC142C" w:rsidP="00FC142C">
      <w:pPr>
        <w:jc w:val="both"/>
      </w:pPr>
      <w:r w:rsidRPr="00C93FB0">
        <w:rPr>
          <w:rFonts w:ascii="Times New (W1)" w:hAnsi="Times New (W1)"/>
          <w:b/>
        </w:rPr>
        <w:t>Image 8b.</w:t>
      </w:r>
      <w:r>
        <w:t xml:space="preserve"> View of San Vicente Creek with a perspective similar to the previous historic image of the Silver City Reduction Works. Slag and mill tailings from the old smelter still exist on the site but are obscured by the trees in this image.</w:t>
      </w:r>
    </w:p>
    <w:p w:rsidR="00FC142C" w:rsidRDefault="00FC142C" w:rsidP="00AD74A0">
      <w:pPr>
        <w:jc w:val="both"/>
        <w:rPr>
          <w:rFonts w:ascii="Times New Roman Bold" w:hAnsi="Times New Roman Bold"/>
          <w:b/>
          <w:color w:val="000000"/>
          <w:sz w:val="28"/>
          <w:szCs w:val="28"/>
        </w:rPr>
      </w:pPr>
    </w:p>
    <w:p w:rsidR="00FC142C" w:rsidRPr="00396D34" w:rsidRDefault="00FC142C" w:rsidP="00FC142C">
      <w:pPr>
        <w:jc w:val="both"/>
        <w:rPr>
          <w:color w:val="0000FF"/>
        </w:rPr>
      </w:pPr>
      <w:r w:rsidRPr="00396D34">
        <w:rPr>
          <w:color w:val="000000"/>
        </w:rPr>
        <w:t>Additional isolated wetlands, riparian areas, and springs do occur within the Silver City Watershed that have not been</w:t>
      </w:r>
      <w:r>
        <w:rPr>
          <w:color w:val="000000"/>
        </w:rPr>
        <w:t xml:space="preserve"> fully assessed</w:t>
      </w:r>
      <w:r w:rsidRPr="00396D34">
        <w:rPr>
          <w:color w:val="000000"/>
        </w:rPr>
        <w:t xml:space="preserve">.  For example, an un-named watercourse near the </w:t>
      </w:r>
      <w:smartTag w:uri="urn:schemas-microsoft-com:office:smarttags" w:element="place">
        <w:smartTag w:uri="urn:schemas-microsoft-com:office:smarttags" w:element="PlaceName">
          <w:r w:rsidRPr="00396D34">
            <w:rPr>
              <w:color w:val="000000"/>
            </w:rPr>
            <w:t>Senior</w:t>
          </w:r>
        </w:smartTag>
        <w:r w:rsidRPr="00396D34">
          <w:rPr>
            <w:color w:val="000000"/>
          </w:rPr>
          <w:t xml:space="preserve"> </w:t>
        </w:r>
        <w:smartTag w:uri="urn:schemas-microsoft-com:office:smarttags" w:element="PlaceType">
          <w:r w:rsidRPr="00396D34">
            <w:rPr>
              <w:color w:val="000000"/>
            </w:rPr>
            <w:t>Center</w:t>
          </w:r>
        </w:smartTag>
      </w:smartTag>
      <w:r w:rsidRPr="00396D34">
        <w:rPr>
          <w:color w:val="000000"/>
        </w:rPr>
        <w:t xml:space="preserve"> between Bo</w:t>
      </w:r>
      <w:r>
        <w:rPr>
          <w:color w:val="000000"/>
        </w:rPr>
        <w:t>ston Hill and San Vicente Creek</w:t>
      </w:r>
      <w:r w:rsidRPr="00396D34">
        <w:rPr>
          <w:color w:val="000000"/>
        </w:rPr>
        <w:t xml:space="preserve"> does contain some ripari</w:t>
      </w:r>
      <w:r>
        <w:rPr>
          <w:color w:val="000000"/>
        </w:rPr>
        <w:t>an vegetation and has</w:t>
      </w:r>
      <w:r w:rsidRPr="00396D34">
        <w:rPr>
          <w:color w:val="000000"/>
        </w:rPr>
        <w:t xml:space="preserve"> potential for wetland restoration</w:t>
      </w:r>
      <w:r>
        <w:rPr>
          <w:color w:val="FF0000"/>
        </w:rPr>
        <w:t xml:space="preserve"> </w:t>
      </w:r>
      <w:r w:rsidRPr="000E5D12">
        <w:rPr>
          <w:rFonts w:ascii="Times New (W1)" w:hAnsi="Times New (W1)"/>
          <w:color w:val="000000"/>
        </w:rPr>
        <w:t>(</w:t>
      </w:r>
      <w:r>
        <w:rPr>
          <w:rFonts w:ascii="Times New (W1)" w:hAnsi="Times New (W1)"/>
          <w:color w:val="0000FF"/>
        </w:rPr>
        <w:t>Image</w:t>
      </w:r>
      <w:r w:rsidRPr="000E5D12">
        <w:rPr>
          <w:rFonts w:ascii="Times New (W1)" w:hAnsi="Times New (W1)"/>
          <w:color w:val="0000FF"/>
        </w:rPr>
        <w:t>9</w:t>
      </w:r>
      <w:r w:rsidRPr="000E5D12">
        <w:rPr>
          <w:rFonts w:ascii="Times New (W1)" w:hAnsi="Times New (W1)"/>
          <w:color w:val="000000"/>
        </w:rPr>
        <w:t>).</w:t>
      </w:r>
    </w:p>
    <w:p w:rsidR="00FC142C" w:rsidRDefault="00FC142C" w:rsidP="00AD74A0">
      <w:pPr>
        <w:jc w:val="both"/>
        <w:rPr>
          <w:rFonts w:ascii="Times New Roman Bold" w:hAnsi="Times New Roman Bold"/>
          <w:b/>
          <w:color w:val="000000"/>
          <w:sz w:val="28"/>
          <w:szCs w:val="28"/>
        </w:rPr>
      </w:pPr>
    </w:p>
    <w:p w:rsidR="00FC142C" w:rsidRDefault="00055BD5" w:rsidP="00FC142C">
      <w:pPr>
        <w:jc w:val="center"/>
        <w:rPr>
          <w:rFonts w:ascii="Times New Roman Bold" w:hAnsi="Times New Roman Bold"/>
          <w:b/>
          <w:color w:val="000000"/>
          <w:sz w:val="28"/>
          <w:szCs w:val="28"/>
        </w:rPr>
      </w:pPr>
      <w:r>
        <w:lastRenderedPageBreak/>
        <w:pict>
          <v:shape id="_x0000_i1034" type="#_x0000_t75" style="width:286.5pt;height:212.25pt">
            <v:imagedata r:id="rId14" o:title="LaCapilla1"/>
          </v:shape>
        </w:pict>
      </w:r>
    </w:p>
    <w:p w:rsidR="00FC142C" w:rsidRPr="00C93FB0" w:rsidRDefault="00FC142C" w:rsidP="00055BD5">
      <w:pPr>
        <w:ind w:left="2880" w:firstLine="720"/>
        <w:rPr>
          <w:rFonts w:ascii="Times New (W1)" w:hAnsi="Times New (W1)"/>
          <w:sz w:val="18"/>
          <w:szCs w:val="18"/>
        </w:rPr>
      </w:pPr>
      <w:r w:rsidRPr="00C93FB0">
        <w:rPr>
          <w:rFonts w:ascii="Times New (W1)" w:hAnsi="Times New (W1)"/>
          <w:sz w:val="18"/>
          <w:szCs w:val="18"/>
        </w:rPr>
        <w:t>(NMED SWQB Image)</w:t>
      </w:r>
    </w:p>
    <w:p w:rsidR="00FC142C" w:rsidRDefault="00FC142C" w:rsidP="00FC142C">
      <w:r w:rsidRPr="00C93FB0">
        <w:rPr>
          <w:rFonts w:ascii="Times New (W1)" w:hAnsi="Times New (W1)"/>
          <w:b/>
        </w:rPr>
        <w:t>Image 9.</w:t>
      </w:r>
      <w:r>
        <w:t xml:space="preserve"> La Capilla wetland area.</w:t>
      </w:r>
    </w:p>
    <w:p w:rsidR="00E00759" w:rsidRDefault="00E00759" w:rsidP="00AD74A0">
      <w:pPr>
        <w:jc w:val="both"/>
        <w:rPr>
          <w:rFonts w:ascii="Times New Roman Bold" w:hAnsi="Times New Roman Bold"/>
          <w:b/>
          <w:color w:val="000000"/>
          <w:sz w:val="28"/>
          <w:szCs w:val="28"/>
        </w:rPr>
      </w:pPr>
    </w:p>
    <w:p w:rsidR="00677443" w:rsidRPr="00396D34" w:rsidRDefault="00677443" w:rsidP="00AD74A0">
      <w:pPr>
        <w:jc w:val="both"/>
        <w:rPr>
          <w:rFonts w:ascii="Times New Roman Bold" w:hAnsi="Times New Roman Bold"/>
          <w:b/>
          <w:color w:val="000000"/>
          <w:sz w:val="28"/>
          <w:szCs w:val="28"/>
        </w:rPr>
      </w:pPr>
      <w:r w:rsidRPr="00396D34">
        <w:rPr>
          <w:rFonts w:ascii="Times New Roman Bold" w:hAnsi="Times New Roman Bold"/>
          <w:b/>
          <w:color w:val="000000"/>
          <w:sz w:val="28"/>
          <w:szCs w:val="28"/>
        </w:rPr>
        <w:t>Threatened and Endangered Species</w:t>
      </w:r>
      <w:r w:rsidR="00AD29F8" w:rsidRPr="00396D34">
        <w:rPr>
          <w:rFonts w:ascii="Times New Roman Bold" w:hAnsi="Times New Roman Bold"/>
          <w:b/>
          <w:color w:val="000000"/>
          <w:sz w:val="28"/>
          <w:szCs w:val="28"/>
        </w:rPr>
        <w:t xml:space="preserve"> </w:t>
      </w:r>
    </w:p>
    <w:p w:rsidR="007511E5" w:rsidRPr="00396D34" w:rsidRDefault="007511E5" w:rsidP="00AD74A0">
      <w:pPr>
        <w:jc w:val="both"/>
        <w:rPr>
          <w:rFonts w:ascii="Times New (W1)" w:hAnsi="Times New (W1)"/>
          <w:b/>
          <w:color w:val="000000"/>
          <w:sz w:val="28"/>
          <w:szCs w:val="28"/>
        </w:rPr>
      </w:pPr>
    </w:p>
    <w:p w:rsidR="00677443" w:rsidRPr="00396D34" w:rsidRDefault="00DB0A74" w:rsidP="00AD74A0">
      <w:pPr>
        <w:jc w:val="both"/>
        <w:rPr>
          <w:rFonts w:ascii="Times New (W1)" w:hAnsi="Times New (W1)"/>
          <w:color w:val="000000"/>
        </w:rPr>
      </w:pPr>
      <w:r w:rsidRPr="00396D34">
        <w:rPr>
          <w:rFonts w:ascii="Times New (W1)" w:hAnsi="Times New (W1)"/>
          <w:color w:val="000000"/>
        </w:rPr>
        <w:t xml:space="preserve">There are </w:t>
      </w:r>
      <w:r w:rsidR="00566D84">
        <w:rPr>
          <w:rFonts w:ascii="Times New (W1)" w:hAnsi="Times New (W1)"/>
          <w:color w:val="000000"/>
        </w:rPr>
        <w:t xml:space="preserve">45 species listed </w:t>
      </w:r>
      <w:r w:rsidR="007511E5" w:rsidRPr="00396D34">
        <w:rPr>
          <w:rFonts w:ascii="Times New (W1)" w:hAnsi="Times New (W1)"/>
          <w:color w:val="000000"/>
        </w:rPr>
        <w:t xml:space="preserve">as endangered, threatened, or as species of concern </w:t>
      </w:r>
      <w:r w:rsidR="00C92249" w:rsidRPr="00396D34">
        <w:rPr>
          <w:rFonts w:ascii="Times New (W1)" w:hAnsi="Times New (W1)"/>
          <w:color w:val="000000"/>
        </w:rPr>
        <w:t xml:space="preserve">that </w:t>
      </w:r>
      <w:r w:rsidR="007511E5" w:rsidRPr="00396D34">
        <w:rPr>
          <w:rFonts w:ascii="Times New (W1)" w:hAnsi="Times New (W1)"/>
          <w:color w:val="000000"/>
        </w:rPr>
        <w:t xml:space="preserve">occur in </w:t>
      </w:r>
      <w:smartTag w:uri="urn:schemas-microsoft-com:office:smarttags" w:element="place">
        <w:smartTag w:uri="urn:schemas-microsoft-com:office:smarttags" w:element="PlaceName">
          <w:r w:rsidR="007511E5" w:rsidRPr="00396D34">
            <w:rPr>
              <w:rFonts w:ascii="Times New (W1)" w:hAnsi="Times New (W1)"/>
              <w:color w:val="000000"/>
            </w:rPr>
            <w:t>Grant</w:t>
          </w:r>
        </w:smartTag>
        <w:r w:rsidR="007511E5" w:rsidRPr="00396D34">
          <w:rPr>
            <w:rFonts w:ascii="Times New (W1)" w:hAnsi="Times New (W1)"/>
            <w:color w:val="000000"/>
          </w:rPr>
          <w:t xml:space="preserve"> </w:t>
        </w:r>
        <w:smartTag w:uri="urn:schemas-microsoft-com:office:smarttags" w:element="PlaceName">
          <w:r w:rsidR="007511E5" w:rsidRPr="00396D34">
            <w:rPr>
              <w:rFonts w:ascii="Times New (W1)" w:hAnsi="Times New (W1)"/>
              <w:color w:val="000000"/>
            </w:rPr>
            <w:t>County</w:t>
          </w:r>
        </w:smartTag>
      </w:smartTag>
      <w:r w:rsidRPr="00396D34">
        <w:rPr>
          <w:rFonts w:ascii="Times New (W1)" w:hAnsi="Times New (W1)"/>
          <w:color w:val="000000"/>
        </w:rPr>
        <w:t xml:space="preserve"> </w:t>
      </w:r>
      <w:r w:rsidRPr="000E5D12">
        <w:rPr>
          <w:rFonts w:ascii="Times New (W1)" w:hAnsi="Times New (W1)"/>
          <w:color w:val="000000"/>
        </w:rPr>
        <w:t>(</w:t>
      </w:r>
      <w:r w:rsidRPr="000E5D12">
        <w:rPr>
          <w:rFonts w:ascii="Times New (W1)" w:hAnsi="Times New (W1)"/>
          <w:color w:val="0000FF"/>
        </w:rPr>
        <w:t>Appendix</w:t>
      </w:r>
      <w:r w:rsidR="00FE442A" w:rsidRPr="000E5D12">
        <w:rPr>
          <w:rFonts w:ascii="Times New (W1)" w:hAnsi="Times New (W1)"/>
          <w:color w:val="0000FF"/>
        </w:rPr>
        <w:t xml:space="preserve"> </w:t>
      </w:r>
      <w:r w:rsidR="00055BD5">
        <w:rPr>
          <w:rFonts w:ascii="Times New (W1)" w:hAnsi="Times New (W1)"/>
          <w:color w:val="0000FF"/>
        </w:rPr>
        <w:t>D</w:t>
      </w:r>
      <w:r w:rsidR="007C1493">
        <w:rPr>
          <w:rFonts w:ascii="Times New (W1)" w:hAnsi="Times New (W1)"/>
          <w:color w:val="0000FF"/>
        </w:rPr>
        <w:t xml:space="preserve"> Grant County Species List</w:t>
      </w:r>
      <w:r w:rsidRPr="000E5D12">
        <w:rPr>
          <w:rFonts w:ascii="Times New (W1)" w:hAnsi="Times New (W1)"/>
          <w:color w:val="000000"/>
        </w:rPr>
        <w:t>)</w:t>
      </w:r>
      <w:r w:rsidR="007511E5" w:rsidRPr="000E5D12">
        <w:rPr>
          <w:rFonts w:ascii="Times New (W1)" w:hAnsi="Times New (W1)"/>
          <w:color w:val="000000"/>
        </w:rPr>
        <w:t xml:space="preserve">.  </w:t>
      </w:r>
      <w:r w:rsidR="00597C56">
        <w:rPr>
          <w:rFonts w:ascii="Times New (W1)" w:hAnsi="Times New (W1)"/>
          <w:color w:val="000000"/>
        </w:rPr>
        <w:t xml:space="preserve">The Southwestern New Mexico Audubon Society has been conducting an inventory of birds </w:t>
      </w:r>
      <w:r w:rsidR="00A41D1E">
        <w:rPr>
          <w:rFonts w:ascii="Times New (W1)" w:hAnsi="Times New (W1)"/>
          <w:color w:val="000000"/>
        </w:rPr>
        <w:t xml:space="preserve">of San Vicente Creek and the Gila Native Plant Society is compiling a list of plants in the same area.  </w:t>
      </w:r>
    </w:p>
    <w:p w:rsidR="00E21FC9" w:rsidRDefault="00E21FC9" w:rsidP="00AD74A0">
      <w:pPr>
        <w:jc w:val="both"/>
        <w:rPr>
          <w:rFonts w:ascii="Times New (W1)" w:hAnsi="Times New (W1)"/>
        </w:rPr>
      </w:pPr>
    </w:p>
    <w:p w:rsidR="00EB6419" w:rsidRPr="008C1F60" w:rsidRDefault="00EB6419" w:rsidP="00AD74A0">
      <w:pPr>
        <w:jc w:val="both"/>
        <w:rPr>
          <w:rFonts w:ascii="Times New (W1)" w:hAnsi="Times New (W1)"/>
          <w:b/>
          <w:color w:val="0000FF"/>
          <w:sz w:val="28"/>
          <w:szCs w:val="28"/>
        </w:rPr>
      </w:pPr>
      <w:r w:rsidRPr="00396D34">
        <w:rPr>
          <w:rFonts w:ascii="Times New (W1)" w:hAnsi="Times New (W1)"/>
          <w:b/>
          <w:color w:val="000000"/>
          <w:sz w:val="28"/>
          <w:szCs w:val="28"/>
        </w:rPr>
        <w:t>Vegetation</w:t>
      </w:r>
      <w:r w:rsidR="001079ED" w:rsidRPr="00C92249">
        <w:rPr>
          <w:rFonts w:ascii="Times New (W1)" w:hAnsi="Times New (W1)"/>
          <w:b/>
          <w:color w:val="FF0000"/>
          <w:sz w:val="28"/>
          <w:szCs w:val="28"/>
        </w:rPr>
        <w:t xml:space="preserve"> </w:t>
      </w:r>
    </w:p>
    <w:p w:rsidR="00EB6419" w:rsidRPr="008C1F60" w:rsidRDefault="00EB6419" w:rsidP="00AD74A0">
      <w:pPr>
        <w:jc w:val="both"/>
        <w:rPr>
          <w:rFonts w:ascii="Times New (W1)" w:hAnsi="Times New (W1)"/>
          <w:color w:val="0000FF"/>
        </w:rPr>
      </w:pPr>
    </w:p>
    <w:p w:rsidR="009A6507" w:rsidRPr="00396D34" w:rsidRDefault="007511E5" w:rsidP="009A6507">
      <w:pPr>
        <w:autoSpaceDE w:val="0"/>
        <w:autoSpaceDN w:val="0"/>
        <w:adjustRightInd w:val="0"/>
        <w:jc w:val="both"/>
        <w:rPr>
          <w:rFonts w:ascii="Times New (W1)" w:hAnsi="Times New (W1)" w:cs="Arial"/>
          <w:color w:val="000000"/>
        </w:rPr>
      </w:pPr>
      <w:r w:rsidRPr="00396D34">
        <w:rPr>
          <w:rFonts w:ascii="Times New (W1)" w:hAnsi="Times New (W1)"/>
          <w:color w:val="000000"/>
        </w:rPr>
        <w:t>Overall u</w:t>
      </w:r>
      <w:r w:rsidR="00E55211">
        <w:rPr>
          <w:rFonts w:ascii="Times New (W1)" w:hAnsi="Times New (W1)"/>
          <w:color w:val="000000"/>
        </w:rPr>
        <w:t>pland</w:t>
      </w:r>
      <w:r w:rsidR="00EB6419" w:rsidRPr="00396D34">
        <w:rPr>
          <w:rFonts w:ascii="Times New (W1)" w:hAnsi="Times New (W1)"/>
          <w:color w:val="000000"/>
        </w:rPr>
        <w:t xml:space="preserve"> </w:t>
      </w:r>
      <w:r w:rsidR="00E55211">
        <w:rPr>
          <w:rFonts w:ascii="Times New (W1)" w:hAnsi="Times New (W1)"/>
          <w:color w:val="000000"/>
        </w:rPr>
        <w:t xml:space="preserve">vegetation </w:t>
      </w:r>
      <w:r w:rsidR="00EB6419" w:rsidRPr="00396D34">
        <w:rPr>
          <w:rFonts w:ascii="Times New (W1)" w:hAnsi="Times New (W1)"/>
          <w:color w:val="000000"/>
        </w:rPr>
        <w:t>in the Silver City</w:t>
      </w:r>
      <w:r w:rsidR="00820AE8" w:rsidRPr="00396D34">
        <w:rPr>
          <w:rFonts w:ascii="Times New (W1)" w:hAnsi="Times New (W1)"/>
          <w:color w:val="000000"/>
        </w:rPr>
        <w:t xml:space="preserve"> W</w:t>
      </w:r>
      <w:r w:rsidR="00C92249" w:rsidRPr="00396D34">
        <w:rPr>
          <w:rFonts w:ascii="Times New (W1)" w:hAnsi="Times New (W1)"/>
          <w:color w:val="000000"/>
        </w:rPr>
        <w:t xml:space="preserve">atershed </w:t>
      </w:r>
      <w:r w:rsidR="00E55211">
        <w:rPr>
          <w:rFonts w:ascii="Times New (W1)" w:hAnsi="Times New (W1)"/>
          <w:color w:val="000000"/>
        </w:rPr>
        <w:t xml:space="preserve">has increased from </w:t>
      </w:r>
      <w:r w:rsidR="00EB6419" w:rsidRPr="00396D34">
        <w:rPr>
          <w:rFonts w:ascii="Times New (W1)" w:hAnsi="Times New (W1)"/>
          <w:color w:val="000000"/>
        </w:rPr>
        <w:t>100 years ago</w:t>
      </w:r>
      <w:r w:rsidRPr="00396D34">
        <w:rPr>
          <w:rFonts w:ascii="Times New (W1)" w:hAnsi="Times New (W1)"/>
          <w:color w:val="000000"/>
        </w:rPr>
        <w:t xml:space="preserve"> as evidenced by comparing historic photographs to current photographs of the area</w:t>
      </w:r>
      <w:r w:rsidR="00E64CDB">
        <w:rPr>
          <w:rFonts w:ascii="Times New (W1)" w:hAnsi="Times New (W1)"/>
          <w:color w:val="000000"/>
        </w:rPr>
        <w:t>.</w:t>
      </w:r>
      <w:r w:rsidR="00DB0A74">
        <w:rPr>
          <w:rFonts w:ascii="Times New (W1)" w:hAnsi="Times New (W1)"/>
          <w:color w:val="FF0000"/>
        </w:rPr>
        <w:t xml:space="preserve"> </w:t>
      </w:r>
      <w:r w:rsidR="009A6507" w:rsidRPr="00396D34">
        <w:rPr>
          <w:rFonts w:ascii="Times New (W1)" w:hAnsi="Times New (W1)" w:cs="Arial"/>
          <w:color w:val="000000"/>
        </w:rPr>
        <w:t>The surrounding upland vegetation is predominantly ponderosa pine</w:t>
      </w:r>
      <w:r w:rsidR="00E55211">
        <w:rPr>
          <w:rFonts w:ascii="Times New (W1)" w:hAnsi="Times New (W1)" w:cs="Arial"/>
          <w:color w:val="000000"/>
        </w:rPr>
        <w:t xml:space="preserve"> (</w:t>
      </w:r>
      <w:r w:rsidR="00E55211" w:rsidRPr="00E55211">
        <w:rPr>
          <w:rFonts w:ascii="Times New (W1)" w:hAnsi="Times New (W1)" w:cs="Arial"/>
          <w:i/>
          <w:color w:val="000000"/>
        </w:rPr>
        <w:t>Pinus ponderosa</w:t>
      </w:r>
      <w:r w:rsidR="00E55211">
        <w:rPr>
          <w:rFonts w:ascii="Times New (W1)" w:hAnsi="Times New (W1)" w:cs="Arial"/>
          <w:color w:val="000000"/>
        </w:rPr>
        <w:t>)</w:t>
      </w:r>
      <w:r w:rsidR="009A6507" w:rsidRPr="00396D34">
        <w:rPr>
          <w:rFonts w:ascii="Times New (W1)" w:hAnsi="Times New (W1)" w:cs="Arial"/>
          <w:color w:val="000000"/>
        </w:rPr>
        <w:t xml:space="preserve"> forests and oak </w:t>
      </w:r>
      <w:r w:rsidR="00E55211" w:rsidRPr="00E55211">
        <w:rPr>
          <w:rFonts w:ascii="Times New (W1)" w:hAnsi="Times New (W1)" w:cs="Arial"/>
          <w:color w:val="000000"/>
        </w:rPr>
        <w:t>(</w:t>
      </w:r>
      <w:r w:rsidR="00E55211" w:rsidRPr="00E55211">
        <w:rPr>
          <w:rFonts w:ascii="Times New (W1)" w:hAnsi="Times New (W1)" w:cs="Arial"/>
          <w:i/>
          <w:color w:val="000000"/>
        </w:rPr>
        <w:t>Quercus sp.</w:t>
      </w:r>
      <w:r w:rsidR="00E55211" w:rsidRPr="00E55211">
        <w:rPr>
          <w:rFonts w:ascii="Times New (W1)" w:hAnsi="Times New (W1)" w:cs="Arial"/>
          <w:color w:val="000000"/>
        </w:rPr>
        <w:t>)</w:t>
      </w:r>
      <w:r w:rsidR="00E55211">
        <w:rPr>
          <w:rFonts w:ascii="Times New (W1)" w:hAnsi="Times New (W1)" w:cs="Arial"/>
          <w:i/>
          <w:color w:val="000000"/>
        </w:rPr>
        <w:t xml:space="preserve"> </w:t>
      </w:r>
      <w:r w:rsidR="009A6507" w:rsidRPr="00396D34">
        <w:rPr>
          <w:rFonts w:ascii="Times New (W1)" w:hAnsi="Times New (W1)" w:cs="Arial"/>
          <w:color w:val="000000"/>
        </w:rPr>
        <w:t>woodlands at higher elevations along the northern and western parts of the Silver City Watershed.  Upland vegetation in the eastern and central parts of the waters</w:t>
      </w:r>
      <w:r w:rsidR="00987803" w:rsidRPr="00396D34">
        <w:rPr>
          <w:rFonts w:ascii="Times New (W1)" w:hAnsi="Times New (W1)" w:cs="Arial"/>
          <w:color w:val="000000"/>
        </w:rPr>
        <w:t>hed principally consists of oak</w:t>
      </w:r>
      <w:r w:rsidR="009A6507" w:rsidRPr="00396D34">
        <w:rPr>
          <w:rFonts w:ascii="Times New (W1)" w:hAnsi="Times New (W1)" w:cs="Arial"/>
          <w:color w:val="000000"/>
        </w:rPr>
        <w:t xml:space="preserve">–juniper </w:t>
      </w:r>
      <w:r w:rsidR="00E55211">
        <w:rPr>
          <w:rFonts w:ascii="Times New (W1)" w:hAnsi="Times New (W1)" w:cs="Arial"/>
          <w:color w:val="000000"/>
        </w:rPr>
        <w:t>(</w:t>
      </w:r>
      <w:r w:rsidR="00E55211" w:rsidRPr="00E55211">
        <w:rPr>
          <w:rFonts w:ascii="Times New (W1)" w:hAnsi="Times New (W1)" w:cs="Arial"/>
          <w:i/>
          <w:color w:val="000000"/>
        </w:rPr>
        <w:t>Juniperus sp.)</w:t>
      </w:r>
      <w:r w:rsidR="00E55211">
        <w:rPr>
          <w:rFonts w:ascii="Times New (W1)" w:hAnsi="Times New (W1)" w:cs="Arial"/>
          <w:i/>
          <w:color w:val="000000"/>
        </w:rPr>
        <w:t xml:space="preserve"> </w:t>
      </w:r>
      <w:r w:rsidR="00E55211">
        <w:rPr>
          <w:rFonts w:ascii="Times New (W1)" w:hAnsi="Times New (W1)" w:cs="Arial"/>
          <w:color w:val="000000"/>
        </w:rPr>
        <w:t>woodlands.  T</w:t>
      </w:r>
      <w:r w:rsidR="009A6507" w:rsidRPr="00396D34">
        <w:rPr>
          <w:rFonts w:ascii="Times New (W1)" w:hAnsi="Times New (W1)" w:cs="Arial"/>
          <w:color w:val="000000"/>
        </w:rPr>
        <w:t>he southern part of the</w:t>
      </w:r>
      <w:r w:rsidR="00E55211">
        <w:rPr>
          <w:rFonts w:ascii="Times New (W1)" w:hAnsi="Times New (W1)" w:cs="Arial"/>
          <w:color w:val="000000"/>
        </w:rPr>
        <w:t xml:space="preserve"> watershed uplands are composed of</w:t>
      </w:r>
      <w:r w:rsidR="009A6507" w:rsidRPr="00396D34">
        <w:rPr>
          <w:rFonts w:ascii="Times New (W1)" w:hAnsi="Times New (W1)" w:cs="Arial"/>
          <w:color w:val="000000"/>
        </w:rPr>
        <w:t xml:space="preserve"> desert scrub and grasslands (McNab and Avers 1994).</w:t>
      </w:r>
    </w:p>
    <w:p w:rsidR="009A6507" w:rsidRDefault="009A6507" w:rsidP="00891A22">
      <w:pPr>
        <w:autoSpaceDE w:val="0"/>
        <w:autoSpaceDN w:val="0"/>
        <w:adjustRightInd w:val="0"/>
        <w:jc w:val="both"/>
        <w:rPr>
          <w:rFonts w:ascii="Times New (W1)" w:hAnsi="Times New (W1)"/>
          <w:color w:val="FF0000"/>
        </w:rPr>
      </w:pPr>
    </w:p>
    <w:p w:rsidR="00C92249" w:rsidRPr="00396D34" w:rsidRDefault="00E55211" w:rsidP="00891A22">
      <w:pPr>
        <w:autoSpaceDE w:val="0"/>
        <w:autoSpaceDN w:val="0"/>
        <w:adjustRightInd w:val="0"/>
        <w:jc w:val="both"/>
        <w:rPr>
          <w:color w:val="000000"/>
        </w:rPr>
      </w:pPr>
      <w:r>
        <w:rPr>
          <w:rFonts w:ascii="Times New (W1)" w:hAnsi="Times New (W1)"/>
          <w:color w:val="000000"/>
        </w:rPr>
        <w:t>B</w:t>
      </w:r>
      <w:r w:rsidR="007511E5" w:rsidRPr="00396D34">
        <w:rPr>
          <w:rFonts w:ascii="Times New (W1)" w:hAnsi="Times New (W1)"/>
          <w:color w:val="000000"/>
        </w:rPr>
        <w:t>ased on historic photographs, r</w:t>
      </w:r>
      <w:r w:rsidR="00EB6419" w:rsidRPr="00396D34">
        <w:rPr>
          <w:rFonts w:ascii="Times New (W1)" w:hAnsi="Times New (W1)"/>
          <w:color w:val="000000"/>
        </w:rPr>
        <w:t>iparian v</w:t>
      </w:r>
      <w:r w:rsidR="00563A54" w:rsidRPr="00396D34">
        <w:rPr>
          <w:rFonts w:ascii="Times New (W1)" w:hAnsi="Times New (W1)"/>
          <w:color w:val="000000"/>
        </w:rPr>
        <w:t>egetation</w:t>
      </w:r>
      <w:r w:rsidR="007511E5" w:rsidRPr="00396D34">
        <w:rPr>
          <w:rFonts w:ascii="Times New (W1)" w:hAnsi="Times New (W1)"/>
          <w:color w:val="000000"/>
        </w:rPr>
        <w:t xml:space="preserve"> </w:t>
      </w:r>
      <w:r>
        <w:rPr>
          <w:rFonts w:ascii="Times New (W1)" w:hAnsi="Times New (W1)"/>
          <w:color w:val="000000"/>
        </w:rPr>
        <w:t xml:space="preserve">has also improved </w:t>
      </w:r>
      <w:r w:rsidR="00DB0A74" w:rsidRPr="001E3BE3">
        <w:rPr>
          <w:rFonts w:ascii="Times New (W1)" w:hAnsi="Times New (W1)"/>
          <w:color w:val="000000"/>
        </w:rPr>
        <w:t>(</w:t>
      </w:r>
      <w:r w:rsidR="001E3BE3" w:rsidRPr="001E3BE3">
        <w:rPr>
          <w:rFonts w:ascii="Times New (W1)" w:hAnsi="Times New (W1)"/>
          <w:color w:val="0000FF"/>
        </w:rPr>
        <w:t xml:space="preserve">see </w:t>
      </w:r>
      <w:r w:rsidR="00E64CDB">
        <w:rPr>
          <w:rFonts w:ascii="Times New (W1)" w:hAnsi="Times New (W1)"/>
          <w:color w:val="0000FF"/>
        </w:rPr>
        <w:t>Images</w:t>
      </w:r>
      <w:r w:rsidR="007E55A9" w:rsidRPr="001E3BE3">
        <w:rPr>
          <w:rFonts w:ascii="Times New (W1)" w:hAnsi="Times New (W1)"/>
          <w:color w:val="0000FF"/>
        </w:rPr>
        <w:t>8a and 8b</w:t>
      </w:r>
      <w:r w:rsidR="001E3BE3" w:rsidRPr="001E3BE3">
        <w:rPr>
          <w:rFonts w:ascii="Times New (W1)" w:hAnsi="Times New (W1)"/>
          <w:color w:val="0000FF"/>
        </w:rPr>
        <w:t xml:space="preserve"> again</w:t>
      </w:r>
      <w:r w:rsidR="00DB0A74" w:rsidRPr="001E3BE3">
        <w:rPr>
          <w:rFonts w:ascii="Times New (W1)" w:hAnsi="Times New (W1)"/>
          <w:color w:val="000000"/>
        </w:rPr>
        <w:t>)</w:t>
      </w:r>
      <w:r w:rsidR="009A0F87" w:rsidRPr="001E3BE3">
        <w:rPr>
          <w:rFonts w:ascii="Times New (W1)" w:hAnsi="Times New (W1)"/>
          <w:color w:val="000000"/>
        </w:rPr>
        <w:t>.</w:t>
      </w:r>
      <w:r w:rsidR="00891A22" w:rsidRPr="00396D34">
        <w:rPr>
          <w:rFonts w:ascii="Times New (W1)" w:hAnsi="Times New (W1)"/>
          <w:color w:val="000000"/>
        </w:rPr>
        <w:t xml:space="preserve"> </w:t>
      </w:r>
      <w:r w:rsidR="00891A22" w:rsidRPr="008C1F60">
        <w:rPr>
          <w:rFonts w:ascii="Times New (W1)" w:hAnsi="Times New (W1)"/>
          <w:color w:val="0000FF"/>
        </w:rPr>
        <w:t xml:space="preserve"> </w:t>
      </w:r>
      <w:r w:rsidR="00904126">
        <w:rPr>
          <w:rFonts w:ascii="Times New (W1)" w:hAnsi="Times New (W1)"/>
          <w:bCs/>
          <w:color w:val="000000"/>
        </w:rPr>
        <w:t>The potential for successful</w:t>
      </w:r>
      <w:r w:rsidR="00C92249" w:rsidRPr="00396D34">
        <w:rPr>
          <w:rFonts w:ascii="Times New (W1)" w:hAnsi="Times New (W1)"/>
          <w:bCs/>
          <w:color w:val="000000"/>
        </w:rPr>
        <w:t xml:space="preserve"> restoration </w:t>
      </w:r>
      <w:r w:rsidR="00904126">
        <w:rPr>
          <w:rFonts w:ascii="Times New (W1)" w:hAnsi="Times New (W1)"/>
          <w:bCs/>
          <w:color w:val="000000"/>
        </w:rPr>
        <w:t xml:space="preserve">of </w:t>
      </w:r>
      <w:r w:rsidR="007C1493">
        <w:rPr>
          <w:rFonts w:ascii="Times New (W1)" w:hAnsi="Times New (W1)"/>
          <w:bCs/>
          <w:color w:val="000000"/>
        </w:rPr>
        <w:t xml:space="preserve">riverine wetlands and </w:t>
      </w:r>
      <w:r w:rsidR="00904126">
        <w:rPr>
          <w:rFonts w:ascii="Times New (W1)" w:hAnsi="Times New (W1)"/>
          <w:bCs/>
          <w:color w:val="000000"/>
        </w:rPr>
        <w:t>stream riparian areas is encouraging</w:t>
      </w:r>
      <w:r w:rsidR="00D03783">
        <w:rPr>
          <w:rFonts w:ascii="Times New (W1)" w:hAnsi="Times New (W1)"/>
          <w:bCs/>
          <w:color w:val="000000"/>
        </w:rPr>
        <w:t xml:space="preserve"> based on the resiliency and recovery of riparian vegetation in San Vicente Arroyo</w:t>
      </w:r>
      <w:r w:rsidR="00904126">
        <w:rPr>
          <w:rFonts w:ascii="Times New (W1)" w:hAnsi="Times New (W1)"/>
          <w:bCs/>
          <w:color w:val="000000"/>
        </w:rPr>
        <w:t>.  Proposed r</w:t>
      </w:r>
      <w:r w:rsidR="00C92249" w:rsidRPr="00396D34">
        <w:rPr>
          <w:rFonts w:ascii="Times New (W1)" w:hAnsi="Times New (W1)"/>
          <w:bCs/>
          <w:color w:val="000000"/>
        </w:rPr>
        <w:t xml:space="preserve">estoration efforts </w:t>
      </w:r>
      <w:r w:rsidR="007C1493">
        <w:rPr>
          <w:rFonts w:ascii="Times New (W1)" w:hAnsi="Times New (W1)"/>
          <w:bCs/>
          <w:color w:val="000000"/>
        </w:rPr>
        <w:t xml:space="preserve">should </w:t>
      </w:r>
      <w:r w:rsidR="00C92249" w:rsidRPr="00396D34">
        <w:rPr>
          <w:rFonts w:ascii="Times New (W1)" w:hAnsi="Times New (W1)"/>
          <w:bCs/>
          <w:color w:val="000000"/>
        </w:rPr>
        <w:t>concentrate on vegetation management (removal of non-native species</w:t>
      </w:r>
      <w:r w:rsidR="003D5680">
        <w:rPr>
          <w:rFonts w:ascii="Times New (W1)" w:hAnsi="Times New (W1)"/>
          <w:bCs/>
          <w:color w:val="000000"/>
        </w:rPr>
        <w:t xml:space="preserve"> and</w:t>
      </w:r>
      <w:r w:rsidR="00DB0A74" w:rsidRPr="00396D34">
        <w:rPr>
          <w:rFonts w:ascii="Times New (W1)" w:hAnsi="Times New (W1)"/>
          <w:bCs/>
          <w:color w:val="000000"/>
        </w:rPr>
        <w:t xml:space="preserve"> </w:t>
      </w:r>
      <w:r w:rsidR="00C92249" w:rsidRPr="00396D34">
        <w:rPr>
          <w:bCs/>
          <w:color w:val="000000"/>
        </w:rPr>
        <w:t xml:space="preserve">replanting of </w:t>
      </w:r>
      <w:r w:rsidR="003D5680">
        <w:rPr>
          <w:bCs/>
          <w:color w:val="000000"/>
        </w:rPr>
        <w:t xml:space="preserve">native </w:t>
      </w:r>
      <w:r w:rsidR="00C92249" w:rsidRPr="00396D34">
        <w:rPr>
          <w:bCs/>
          <w:color w:val="000000"/>
        </w:rPr>
        <w:t>wetland</w:t>
      </w:r>
      <w:r w:rsidR="003D5680">
        <w:rPr>
          <w:bCs/>
          <w:color w:val="000000"/>
        </w:rPr>
        <w:t>/riparian</w:t>
      </w:r>
      <w:r w:rsidR="00C92249" w:rsidRPr="00396D34">
        <w:rPr>
          <w:bCs/>
          <w:color w:val="000000"/>
        </w:rPr>
        <w:t xml:space="preserve"> species) and protection of existing wetland resources. </w:t>
      </w:r>
    </w:p>
    <w:p w:rsidR="00506B72" w:rsidRPr="00396D34" w:rsidRDefault="00506B72" w:rsidP="00AD74A0">
      <w:pPr>
        <w:jc w:val="both"/>
        <w:rPr>
          <w:rFonts w:ascii="Times New Roman Bold" w:hAnsi="Times New Roman Bold"/>
          <w:b/>
          <w:color w:val="000000"/>
          <w:sz w:val="28"/>
          <w:szCs w:val="28"/>
        </w:rPr>
      </w:pPr>
    </w:p>
    <w:p w:rsidR="009A6507" w:rsidRPr="00396D34" w:rsidRDefault="009A6507" w:rsidP="009A6507">
      <w:pPr>
        <w:autoSpaceDE w:val="0"/>
        <w:autoSpaceDN w:val="0"/>
        <w:adjustRightInd w:val="0"/>
        <w:jc w:val="both"/>
        <w:rPr>
          <w:color w:val="000000"/>
          <w:sz w:val="20"/>
          <w:szCs w:val="20"/>
        </w:rPr>
      </w:pPr>
      <w:r w:rsidRPr="00396D34">
        <w:rPr>
          <w:rFonts w:ascii="Times New (W1)" w:hAnsi="Times New (W1)"/>
          <w:color w:val="000000"/>
        </w:rPr>
        <w:t xml:space="preserve">Wetland and riparian plant associations are </w:t>
      </w:r>
      <w:r w:rsidR="007510F4">
        <w:rPr>
          <w:rFonts w:ascii="Times New (W1)" w:hAnsi="Times New (W1)"/>
          <w:color w:val="000000"/>
        </w:rPr>
        <w:t xml:space="preserve">likely </w:t>
      </w:r>
      <w:r w:rsidRPr="00396D34">
        <w:rPr>
          <w:rFonts w:ascii="Times New (W1)" w:hAnsi="Times New (W1)"/>
          <w:color w:val="000000"/>
        </w:rPr>
        <w:t xml:space="preserve">similar to associations </w:t>
      </w:r>
      <w:r w:rsidR="007510F4">
        <w:rPr>
          <w:rFonts w:ascii="Times New (W1)" w:hAnsi="Times New (W1)"/>
          <w:color w:val="000000"/>
        </w:rPr>
        <w:t xml:space="preserve">reported </w:t>
      </w:r>
      <w:r w:rsidRPr="00396D34">
        <w:rPr>
          <w:rFonts w:ascii="Times New (W1)" w:hAnsi="Times New (W1)"/>
          <w:color w:val="000000"/>
        </w:rPr>
        <w:t>in</w:t>
      </w:r>
      <w:r w:rsidRPr="00396D34">
        <w:rPr>
          <w:color w:val="000000"/>
          <w:sz w:val="20"/>
          <w:szCs w:val="20"/>
        </w:rPr>
        <w:t xml:space="preserve"> </w:t>
      </w:r>
      <w:r w:rsidR="00334719" w:rsidRPr="00396D34">
        <w:rPr>
          <w:rFonts w:ascii="Times New (W1)" w:hAnsi="Times New (W1)"/>
          <w:color w:val="000000"/>
        </w:rPr>
        <w:t xml:space="preserve">Riparian/Wetland Vegetation Communities in </w:t>
      </w:r>
      <w:smartTag w:uri="urn:schemas-microsoft-com:office:smarttags" w:element="State">
        <w:r w:rsidR="00334719" w:rsidRPr="00396D34">
          <w:rPr>
            <w:rFonts w:ascii="Times New (W1)" w:hAnsi="Times New (W1)"/>
            <w:color w:val="000000"/>
          </w:rPr>
          <w:t>New Mexico</w:t>
        </w:r>
      </w:smartTag>
      <w:r w:rsidR="00334719" w:rsidRPr="00396D34">
        <w:rPr>
          <w:rFonts w:ascii="Times New (W1)" w:hAnsi="Times New (W1)"/>
          <w:color w:val="000000"/>
        </w:rPr>
        <w:t xml:space="preserve">: Gila, </w:t>
      </w:r>
      <w:smartTag w:uri="urn:schemas-microsoft-com:office:smarttags" w:element="City">
        <w:smartTag w:uri="urn:schemas-microsoft-com:office:smarttags" w:element="place">
          <w:r w:rsidR="00334719" w:rsidRPr="00396D34">
            <w:rPr>
              <w:rFonts w:ascii="Times New (W1)" w:hAnsi="Times New (W1)"/>
              <w:color w:val="000000"/>
            </w:rPr>
            <w:t>San Francisco</w:t>
          </w:r>
        </w:smartTag>
      </w:smartTag>
      <w:r w:rsidR="00334719" w:rsidRPr="00396D34">
        <w:rPr>
          <w:rFonts w:ascii="Times New (W1)" w:hAnsi="Times New (W1)"/>
          <w:color w:val="000000"/>
        </w:rPr>
        <w:t xml:space="preserve">, and </w:t>
      </w:r>
      <w:r w:rsidR="00334719" w:rsidRPr="00396D34">
        <w:rPr>
          <w:rFonts w:ascii="Times New (W1)" w:hAnsi="Times New (W1)"/>
          <w:color w:val="000000"/>
        </w:rPr>
        <w:lastRenderedPageBreak/>
        <w:t>Mimbres Watersheds</w:t>
      </w:r>
      <w:r w:rsidR="00334719" w:rsidRPr="00396D34">
        <w:rPr>
          <w:color w:val="000000"/>
          <w:sz w:val="20"/>
          <w:szCs w:val="20"/>
        </w:rPr>
        <w:t xml:space="preserve"> (</w:t>
      </w:r>
      <w:r w:rsidR="00334719" w:rsidRPr="00396D34">
        <w:rPr>
          <w:color w:val="000000"/>
        </w:rPr>
        <w:t>Durkin et al 1996).</w:t>
      </w:r>
      <w:r w:rsidRPr="00396D34">
        <w:rPr>
          <w:color w:val="000000"/>
        </w:rPr>
        <w:t xml:space="preserve"> </w:t>
      </w:r>
      <w:r w:rsidRPr="00396D34">
        <w:rPr>
          <w:color w:val="000000"/>
          <w:sz w:val="20"/>
          <w:szCs w:val="20"/>
        </w:rPr>
        <w:t xml:space="preserve"> </w:t>
      </w:r>
      <w:r w:rsidR="007510F4">
        <w:rPr>
          <w:rFonts w:ascii="Times New (W1)" w:hAnsi="Times New (W1)"/>
          <w:color w:val="000000"/>
        </w:rPr>
        <w:t>Un-</w:t>
      </w:r>
      <w:r w:rsidRPr="00396D34">
        <w:rPr>
          <w:rFonts w:ascii="Times New (W1)" w:hAnsi="Times New (W1)"/>
          <w:color w:val="000000"/>
        </w:rPr>
        <w:t>impacted sites are rare or non-existent and therefore reference conditions are difficult to document.</w:t>
      </w:r>
    </w:p>
    <w:p w:rsidR="009E020B" w:rsidRPr="008F0CE1" w:rsidRDefault="009E020B" w:rsidP="00AD74A0">
      <w:pPr>
        <w:jc w:val="both"/>
        <w:rPr>
          <w:color w:val="000000"/>
        </w:rPr>
      </w:pPr>
    </w:p>
    <w:p w:rsidR="00563A54" w:rsidRPr="00C92249" w:rsidRDefault="009E7A3F" w:rsidP="00AD74A0">
      <w:pPr>
        <w:jc w:val="both"/>
        <w:rPr>
          <w:color w:val="0000FF"/>
        </w:rPr>
      </w:pPr>
      <w:r w:rsidRPr="00396D34">
        <w:rPr>
          <w:rFonts w:ascii="Times New Roman Bold" w:hAnsi="Times New Roman Bold"/>
          <w:b/>
          <w:color w:val="000000"/>
          <w:sz w:val="28"/>
          <w:szCs w:val="28"/>
        </w:rPr>
        <w:t>Threats and Impairments</w:t>
      </w:r>
      <w:r w:rsidRPr="008C1F60">
        <w:rPr>
          <w:rFonts w:ascii="Times New Roman Bold" w:hAnsi="Times New Roman Bold"/>
          <w:b/>
          <w:color w:val="0000FF"/>
          <w:sz w:val="28"/>
          <w:szCs w:val="28"/>
        </w:rPr>
        <w:t xml:space="preserve"> </w:t>
      </w:r>
    </w:p>
    <w:p w:rsidR="00E21FC9" w:rsidRPr="008C1F60" w:rsidRDefault="00E21FC9" w:rsidP="00AD74A0">
      <w:pPr>
        <w:jc w:val="both"/>
        <w:rPr>
          <w:color w:val="0000FF"/>
        </w:rPr>
      </w:pPr>
    </w:p>
    <w:p w:rsidR="006067CA" w:rsidRPr="00396D34" w:rsidRDefault="006067CA" w:rsidP="00AD74A0">
      <w:pPr>
        <w:jc w:val="both"/>
        <w:rPr>
          <w:color w:val="000000"/>
        </w:rPr>
      </w:pPr>
      <w:r w:rsidRPr="00396D34">
        <w:rPr>
          <w:rFonts w:ascii="Times New (W1)" w:hAnsi="Times New (W1)"/>
          <w:b/>
          <w:color w:val="000000"/>
        </w:rPr>
        <w:t>Historic Impacts</w:t>
      </w:r>
      <w:r w:rsidR="002409FE" w:rsidRPr="00396D34">
        <w:rPr>
          <w:color w:val="000000"/>
        </w:rPr>
        <w:t xml:space="preserve"> – The Silver City</w:t>
      </w:r>
      <w:r w:rsidR="00820AE8" w:rsidRPr="00396D34">
        <w:rPr>
          <w:color w:val="000000"/>
        </w:rPr>
        <w:t xml:space="preserve"> W</w:t>
      </w:r>
      <w:r w:rsidR="002409FE" w:rsidRPr="00396D34">
        <w:rPr>
          <w:color w:val="000000"/>
        </w:rPr>
        <w:t>atershed has experienced significant impacts from</w:t>
      </w:r>
      <w:r w:rsidR="0022147C" w:rsidRPr="00396D34">
        <w:rPr>
          <w:color w:val="000000"/>
        </w:rPr>
        <w:t xml:space="preserve"> historical land use acti</w:t>
      </w:r>
      <w:r w:rsidR="007510F4">
        <w:rPr>
          <w:color w:val="000000"/>
        </w:rPr>
        <w:t>vities that continue to affect</w:t>
      </w:r>
      <w:r w:rsidR="0022147C" w:rsidRPr="00396D34">
        <w:rPr>
          <w:color w:val="000000"/>
        </w:rPr>
        <w:t xml:space="preserve"> the watershed today</w:t>
      </w:r>
    </w:p>
    <w:p w:rsidR="00800CA1" w:rsidRDefault="008165AE" w:rsidP="00FC142C">
      <w:pPr>
        <w:spacing w:before="100" w:beforeAutospacing="1" w:after="100" w:afterAutospacing="1"/>
        <w:jc w:val="both"/>
        <w:rPr>
          <w:color w:val="000000"/>
          <w:lang/>
        </w:rPr>
      </w:pPr>
      <w:r w:rsidRPr="00396D34">
        <w:rPr>
          <w:color w:val="000000"/>
          <w:lang/>
        </w:rPr>
        <w:t xml:space="preserve">One of the most dramatic episodes of </w:t>
      </w:r>
      <w:r w:rsidR="007510F4">
        <w:rPr>
          <w:color w:val="000000"/>
          <w:lang/>
        </w:rPr>
        <w:t xml:space="preserve">erosion </w:t>
      </w:r>
      <w:r w:rsidRPr="00396D34">
        <w:rPr>
          <w:color w:val="000000"/>
          <w:lang/>
        </w:rPr>
        <w:t>in the historic period occu</w:t>
      </w:r>
      <w:r w:rsidR="007510F4">
        <w:rPr>
          <w:color w:val="000000"/>
          <w:lang/>
        </w:rPr>
        <w:t>rred in the San Vicente Creek</w:t>
      </w:r>
      <w:r w:rsidRPr="00396D34">
        <w:rPr>
          <w:color w:val="000000"/>
          <w:lang/>
        </w:rPr>
        <w:t xml:space="preserve">.  </w:t>
      </w:r>
      <w:r w:rsidR="007510F4">
        <w:rPr>
          <w:color w:val="000000"/>
        </w:rPr>
        <w:t xml:space="preserve">In 1895 floodwaters </w:t>
      </w:r>
      <w:r w:rsidRPr="00396D34">
        <w:rPr>
          <w:color w:val="000000"/>
        </w:rPr>
        <w:t xml:space="preserve">12 feet high ran through the heart of </w:t>
      </w:r>
      <w:r w:rsidR="007510F4">
        <w:rPr>
          <w:color w:val="000000"/>
        </w:rPr>
        <w:t>down</w:t>
      </w:r>
      <w:r w:rsidRPr="00396D34">
        <w:rPr>
          <w:color w:val="000000"/>
        </w:rPr>
        <w:t>town</w:t>
      </w:r>
      <w:r w:rsidR="007510F4">
        <w:rPr>
          <w:color w:val="000000"/>
        </w:rPr>
        <w:t xml:space="preserve"> </w:t>
      </w:r>
      <w:r w:rsidR="007510F4" w:rsidRPr="00396D34">
        <w:rPr>
          <w:color w:val="000000"/>
          <w:lang/>
        </w:rPr>
        <w:t>(Alford 1982)</w:t>
      </w:r>
      <w:r w:rsidR="007510F4">
        <w:rPr>
          <w:color w:val="000000"/>
          <w:lang/>
        </w:rPr>
        <w:t>.</w:t>
      </w:r>
      <w:r w:rsidRPr="00396D34">
        <w:rPr>
          <w:color w:val="000000"/>
        </w:rPr>
        <w:t xml:space="preserve">  When the waters receded the next day, </w:t>
      </w:r>
      <w:smartTag w:uri="urn:schemas-microsoft-com:office:smarttags" w:element="place">
        <w:smartTag w:uri="urn:schemas-microsoft-com:office:smarttags" w:element="PlaceName">
          <w:r w:rsidRPr="00396D34">
            <w:rPr>
              <w:color w:val="000000"/>
            </w:rPr>
            <w:t>Silver</w:t>
          </w:r>
        </w:smartTag>
        <w:r w:rsidRPr="00396D34">
          <w:rPr>
            <w:color w:val="000000"/>
          </w:rPr>
          <w:t xml:space="preserve"> </w:t>
        </w:r>
        <w:smartTag w:uri="urn:schemas-microsoft-com:office:smarttags" w:element="PlaceType">
          <w:r w:rsidRPr="00396D34">
            <w:rPr>
              <w:color w:val="000000"/>
            </w:rPr>
            <w:t>City</w:t>
          </w:r>
        </w:smartTag>
      </w:smartTag>
      <w:r w:rsidRPr="00396D34">
        <w:rPr>
          <w:color w:val="000000"/>
        </w:rPr>
        <w:t xml:space="preserve"> was left with a ditch 35 feet below street level. A second flood in 1903 deepened the ditch to 55 feet</w:t>
      </w:r>
      <w:r w:rsidR="007E55A9">
        <w:rPr>
          <w:color w:val="000000"/>
        </w:rPr>
        <w:t xml:space="preserve"> </w:t>
      </w:r>
      <w:r w:rsidR="007E55A9" w:rsidRPr="00F50BE7">
        <w:rPr>
          <w:rFonts w:ascii="Times New (W1)" w:hAnsi="Times New (W1)"/>
          <w:color w:val="000000"/>
        </w:rPr>
        <w:t>(</w:t>
      </w:r>
      <w:r w:rsidR="00F50BE7">
        <w:rPr>
          <w:rFonts w:ascii="Times New (W1)" w:hAnsi="Times New (W1)"/>
          <w:color w:val="0000FF"/>
        </w:rPr>
        <w:t>Image</w:t>
      </w:r>
      <w:r w:rsidR="001F21A3">
        <w:rPr>
          <w:rFonts w:ascii="Times New (W1)" w:hAnsi="Times New (W1)"/>
          <w:color w:val="0000FF"/>
        </w:rPr>
        <w:t>10</w:t>
      </w:r>
      <w:r w:rsidR="007E55A9" w:rsidRPr="00F50BE7">
        <w:rPr>
          <w:rFonts w:ascii="Times New (W1)" w:hAnsi="Times New (W1)"/>
          <w:color w:val="000000"/>
        </w:rPr>
        <w:t>)</w:t>
      </w:r>
      <w:r w:rsidRPr="00F50BE7">
        <w:rPr>
          <w:rFonts w:ascii="Times New (W1)" w:hAnsi="Times New (W1)"/>
          <w:color w:val="000000"/>
        </w:rPr>
        <w:t>.</w:t>
      </w:r>
      <w:r w:rsidR="007510F4">
        <w:rPr>
          <w:rFonts w:ascii="Times New (W1)" w:hAnsi="Times New (W1)"/>
          <w:color w:val="000000"/>
        </w:rPr>
        <w:t xml:space="preserve"> </w:t>
      </w:r>
      <w:r w:rsidRPr="00396D34">
        <w:rPr>
          <w:color w:val="000000"/>
        </w:rPr>
        <w:t xml:space="preserve"> </w:t>
      </w:r>
      <w:r w:rsidR="007510F4">
        <w:rPr>
          <w:color w:val="000000"/>
          <w:lang/>
        </w:rPr>
        <w:t>Historical data suggest</w:t>
      </w:r>
      <w:r w:rsidRPr="00396D34">
        <w:rPr>
          <w:color w:val="000000"/>
          <w:lang/>
        </w:rPr>
        <w:t xml:space="preserve"> that the </w:t>
      </w:r>
      <w:r w:rsidR="007510F4">
        <w:rPr>
          <w:color w:val="000000"/>
          <w:lang/>
        </w:rPr>
        <w:t xml:space="preserve">loss of </w:t>
      </w:r>
      <w:r w:rsidRPr="00396D34">
        <w:rPr>
          <w:color w:val="000000"/>
          <w:lang/>
        </w:rPr>
        <w:t>v</w:t>
      </w:r>
      <w:r w:rsidR="00005F7B">
        <w:rPr>
          <w:color w:val="000000"/>
          <w:lang/>
        </w:rPr>
        <w:t>egetation cover was severely impacted</w:t>
      </w:r>
      <w:r w:rsidRPr="00396D34">
        <w:rPr>
          <w:color w:val="000000"/>
          <w:lang/>
        </w:rPr>
        <w:t xml:space="preserve"> by land misuse just prior to the event and this fact rather than any unusually heavy rain was the primary causal factor.  </w:t>
      </w:r>
    </w:p>
    <w:p w:rsidR="002A2A8A" w:rsidRDefault="00055BD5" w:rsidP="002A2A8A">
      <w:pPr>
        <w:jc w:val="center"/>
      </w:pPr>
      <w:r>
        <w:pict>
          <v:shape id="_x0000_i1035" type="#_x0000_t75" style="width:289.5pt;height:216.75pt">
            <v:imagedata r:id="rId15" o:title="bigditch"/>
          </v:shape>
        </w:pict>
      </w:r>
    </w:p>
    <w:p w:rsidR="002A2A8A" w:rsidRPr="00C93FB0" w:rsidRDefault="002A2A8A" w:rsidP="00055BD5">
      <w:pPr>
        <w:ind w:left="2880" w:firstLine="720"/>
        <w:rPr>
          <w:rFonts w:ascii="Times New (W1)" w:hAnsi="Times New (W1)"/>
          <w:sz w:val="18"/>
          <w:szCs w:val="18"/>
        </w:rPr>
      </w:pPr>
      <w:r w:rsidRPr="00C93FB0">
        <w:rPr>
          <w:rFonts w:ascii="Times New (W1)" w:hAnsi="Times New (W1)"/>
          <w:sz w:val="18"/>
          <w:szCs w:val="18"/>
        </w:rPr>
        <w:t>(NMED SWQB Image)</w:t>
      </w:r>
    </w:p>
    <w:p w:rsidR="002A2A8A" w:rsidRDefault="002A2A8A" w:rsidP="002A2A8A">
      <w:r w:rsidRPr="00C93FB0">
        <w:rPr>
          <w:rFonts w:ascii="Times New (W1)" w:hAnsi="Times New (W1)"/>
          <w:b/>
        </w:rPr>
        <w:t>Image 10.</w:t>
      </w:r>
      <w:r>
        <w:t xml:space="preserve"> The Big Ditch reach of San Vicente Creek at the </w:t>
      </w:r>
      <w:smartTag w:uri="urn:schemas-microsoft-com:office:smarttags" w:element="Street">
        <w:smartTag w:uri="urn:schemas-microsoft-com:office:smarttags" w:element="address">
          <w:r>
            <w:t>6</w:t>
          </w:r>
          <w:r w:rsidRPr="005C7000">
            <w:rPr>
              <w:vertAlign w:val="superscript"/>
            </w:rPr>
            <w:t>th</w:t>
          </w:r>
          <w:r>
            <w:t xml:space="preserve"> Street</w:t>
          </w:r>
        </w:smartTag>
      </w:smartTag>
      <w:r>
        <w:t xml:space="preserve"> Big Ditch Park.</w:t>
      </w:r>
    </w:p>
    <w:p w:rsidR="00563A54" w:rsidRPr="00396D34" w:rsidRDefault="00D659F1" w:rsidP="008165AE">
      <w:pPr>
        <w:spacing w:before="100" w:beforeAutospacing="1" w:after="100" w:afterAutospacing="1"/>
        <w:jc w:val="both"/>
        <w:rPr>
          <w:color w:val="000000"/>
          <w:lang/>
        </w:rPr>
      </w:pPr>
      <w:r w:rsidRPr="00396D34">
        <w:rPr>
          <w:color w:val="000000"/>
          <w:lang/>
        </w:rPr>
        <w:t>Areas adjacent to Sa</w:t>
      </w:r>
      <w:r w:rsidR="007510F4">
        <w:rPr>
          <w:color w:val="000000"/>
          <w:lang/>
        </w:rPr>
        <w:t>n Vicente Creek</w:t>
      </w:r>
      <w:r w:rsidRPr="00396D34">
        <w:rPr>
          <w:color w:val="000000"/>
          <w:lang/>
        </w:rPr>
        <w:t xml:space="preserve"> in the reach downstream of the </w:t>
      </w:r>
      <w:r w:rsidR="003D5680">
        <w:rPr>
          <w:color w:val="000000"/>
          <w:lang/>
        </w:rPr>
        <w:t>Big Ditch</w:t>
      </w:r>
      <w:r w:rsidR="00375B09" w:rsidRPr="00396D34">
        <w:rPr>
          <w:color w:val="000000"/>
          <w:lang/>
        </w:rPr>
        <w:t xml:space="preserve"> include historic</w:t>
      </w:r>
      <w:r w:rsidRPr="00396D34">
        <w:rPr>
          <w:color w:val="000000"/>
          <w:lang/>
        </w:rPr>
        <w:t xml:space="preserve"> mill tailings, smelter slag, and unlined landfills</w:t>
      </w:r>
      <w:r w:rsidR="007510F4">
        <w:rPr>
          <w:color w:val="000000"/>
          <w:lang/>
        </w:rPr>
        <w:t xml:space="preserve"> that may</w:t>
      </w:r>
      <w:r w:rsidR="00D03783">
        <w:rPr>
          <w:color w:val="000000"/>
          <w:lang/>
        </w:rPr>
        <w:t xml:space="preserve"> impact water quality</w:t>
      </w:r>
      <w:r w:rsidRPr="00396D34">
        <w:rPr>
          <w:color w:val="000000"/>
          <w:lang/>
        </w:rPr>
        <w:t>.</w:t>
      </w:r>
      <w:r w:rsidR="003D5680">
        <w:rPr>
          <w:color w:val="000000"/>
          <w:lang/>
        </w:rPr>
        <w:t xml:space="preserve">  Historic mines and mill tailing </w:t>
      </w:r>
      <w:r w:rsidR="00D03783">
        <w:rPr>
          <w:color w:val="000000"/>
          <w:lang/>
        </w:rPr>
        <w:t xml:space="preserve">may </w:t>
      </w:r>
      <w:r w:rsidR="003D5680">
        <w:rPr>
          <w:color w:val="000000"/>
          <w:lang/>
        </w:rPr>
        <w:t xml:space="preserve">also impact </w:t>
      </w:r>
      <w:smartTag w:uri="urn:schemas-microsoft-com:office:smarttags" w:element="place">
        <w:smartTag w:uri="urn:schemas-microsoft-com:office:smarttags" w:element="PlaceName">
          <w:r w:rsidR="003D5680">
            <w:rPr>
              <w:color w:val="000000"/>
              <w:lang/>
            </w:rPr>
            <w:t>Maudes</w:t>
          </w:r>
        </w:smartTag>
        <w:r w:rsidR="003D5680">
          <w:rPr>
            <w:color w:val="000000"/>
            <w:lang/>
          </w:rPr>
          <w:t xml:space="preserve"> </w:t>
        </w:r>
        <w:smartTag w:uri="urn:schemas-microsoft-com:office:smarttags" w:element="PlaceName">
          <w:r w:rsidR="003D5680">
            <w:rPr>
              <w:color w:val="000000"/>
              <w:lang/>
            </w:rPr>
            <w:t>Canyon</w:t>
          </w:r>
        </w:smartTag>
      </w:smartTag>
      <w:r w:rsidR="003D5680">
        <w:rPr>
          <w:color w:val="000000"/>
          <w:lang/>
        </w:rPr>
        <w:t>, Pinos Altos Creek, Little Walnut Creek, and Silva Creek.</w:t>
      </w:r>
      <w:r w:rsidR="00D03783">
        <w:rPr>
          <w:color w:val="000000"/>
          <w:lang/>
        </w:rPr>
        <w:t xml:space="preserve">  These impacts could include </w:t>
      </w:r>
      <w:r w:rsidR="007510F4">
        <w:rPr>
          <w:color w:val="000000"/>
          <w:lang/>
        </w:rPr>
        <w:t xml:space="preserve">increased </w:t>
      </w:r>
      <w:r w:rsidR="00D03783">
        <w:rPr>
          <w:color w:val="000000"/>
          <w:lang/>
        </w:rPr>
        <w:t xml:space="preserve">fine sediment, increased metals, and </w:t>
      </w:r>
      <w:r w:rsidR="007510F4">
        <w:rPr>
          <w:color w:val="000000"/>
          <w:lang/>
        </w:rPr>
        <w:t>increased total dissolved solid content in surface water</w:t>
      </w:r>
      <w:r w:rsidR="00D03783">
        <w:rPr>
          <w:color w:val="000000"/>
          <w:lang/>
        </w:rPr>
        <w:t>.</w:t>
      </w:r>
    </w:p>
    <w:p w:rsidR="00800CA1" w:rsidRDefault="005303DA" w:rsidP="005303DA">
      <w:pPr>
        <w:jc w:val="both"/>
        <w:rPr>
          <w:color w:val="000000"/>
        </w:rPr>
      </w:pPr>
      <w:r w:rsidRPr="00396D34">
        <w:rPr>
          <w:rFonts w:ascii="Times New (W1)" w:hAnsi="Times New (W1)"/>
          <w:b/>
          <w:color w:val="000000"/>
        </w:rPr>
        <w:t>Urban Development</w:t>
      </w:r>
      <w:r w:rsidR="003D5680">
        <w:rPr>
          <w:color w:val="000000"/>
        </w:rPr>
        <w:t xml:space="preserve"> – A </w:t>
      </w:r>
      <w:r w:rsidRPr="00396D34">
        <w:rPr>
          <w:color w:val="000000"/>
        </w:rPr>
        <w:t>significant threat to the remaining wetlands in the Silver City Watershed is urban development and encroachment.</w:t>
      </w:r>
      <w:r w:rsidR="004747B4" w:rsidRPr="00396D34">
        <w:rPr>
          <w:color w:val="000000"/>
        </w:rPr>
        <w:t xml:space="preserve"> One </w:t>
      </w:r>
      <w:r w:rsidR="00375B09" w:rsidRPr="00396D34">
        <w:rPr>
          <w:color w:val="000000"/>
        </w:rPr>
        <w:t xml:space="preserve">example of encroachment </w:t>
      </w:r>
      <w:r w:rsidR="004747B4" w:rsidRPr="00396D34">
        <w:rPr>
          <w:color w:val="000000"/>
        </w:rPr>
        <w:t xml:space="preserve">was </w:t>
      </w:r>
      <w:r w:rsidR="00375B09" w:rsidRPr="00396D34">
        <w:rPr>
          <w:color w:val="000000"/>
        </w:rPr>
        <w:t xml:space="preserve">the placement of rip rap gabion baskets along the bank of Pinos Altos Creek at </w:t>
      </w:r>
      <w:smartTag w:uri="urn:schemas-microsoft-com:office:smarttags" w:element="Street">
        <w:smartTag w:uri="urn:schemas-microsoft-com:office:smarttags" w:element="address">
          <w:r w:rsidR="00375B09" w:rsidRPr="00396D34">
            <w:rPr>
              <w:color w:val="000000"/>
            </w:rPr>
            <w:t>32</w:t>
          </w:r>
          <w:r w:rsidR="00375B09" w:rsidRPr="00396D34">
            <w:rPr>
              <w:color w:val="000000"/>
              <w:vertAlign w:val="superscript"/>
            </w:rPr>
            <w:t>nd</w:t>
          </w:r>
          <w:r w:rsidR="00375B09" w:rsidRPr="00396D34">
            <w:rPr>
              <w:color w:val="000000"/>
            </w:rPr>
            <w:t xml:space="preserve"> Street</w:t>
          </w:r>
        </w:smartTag>
      </w:smartTag>
      <w:r w:rsidR="00375B09" w:rsidRPr="00396D34">
        <w:rPr>
          <w:color w:val="000000"/>
        </w:rPr>
        <w:t xml:space="preserve"> for erosion control</w:t>
      </w:r>
      <w:r w:rsidR="004747B4" w:rsidRPr="00396D34">
        <w:rPr>
          <w:color w:val="000000"/>
        </w:rPr>
        <w:t>.</w:t>
      </w:r>
      <w:r w:rsidR="00375B09" w:rsidRPr="00396D34">
        <w:rPr>
          <w:color w:val="000000"/>
        </w:rPr>
        <w:t xml:space="preserve"> </w:t>
      </w:r>
      <w:r w:rsidR="004747B4" w:rsidRPr="00396D34">
        <w:rPr>
          <w:color w:val="000000"/>
        </w:rPr>
        <w:t xml:space="preserve"> An erosion control structure was</w:t>
      </w:r>
      <w:r w:rsidR="007510F4">
        <w:rPr>
          <w:color w:val="000000"/>
        </w:rPr>
        <w:t xml:space="preserve"> probably unnecessary</w:t>
      </w:r>
      <w:r w:rsidR="00375B09" w:rsidRPr="00396D34">
        <w:rPr>
          <w:color w:val="000000"/>
        </w:rPr>
        <w:t xml:space="preserve"> until loose fill from </w:t>
      </w:r>
      <w:r w:rsidR="00CA244D">
        <w:rPr>
          <w:color w:val="000000"/>
        </w:rPr>
        <w:t xml:space="preserve">an adjacent </w:t>
      </w:r>
      <w:r w:rsidR="00375B09" w:rsidRPr="00396D34">
        <w:rPr>
          <w:color w:val="000000"/>
        </w:rPr>
        <w:t xml:space="preserve">construction </w:t>
      </w:r>
      <w:r w:rsidR="00CA244D">
        <w:rPr>
          <w:color w:val="000000"/>
        </w:rPr>
        <w:t>site</w:t>
      </w:r>
      <w:r w:rsidR="00375B09" w:rsidRPr="00396D34">
        <w:rPr>
          <w:color w:val="000000"/>
        </w:rPr>
        <w:t xml:space="preserve"> </w:t>
      </w:r>
      <w:r w:rsidR="004747B4" w:rsidRPr="00396D34">
        <w:rPr>
          <w:color w:val="000000"/>
        </w:rPr>
        <w:t>was pushed on to</w:t>
      </w:r>
      <w:r w:rsidR="00375B09" w:rsidRPr="00396D34">
        <w:rPr>
          <w:color w:val="000000"/>
        </w:rPr>
        <w:t xml:space="preserve"> the bank and into the channel.  The basket structure has already failed</w:t>
      </w:r>
      <w:r w:rsidR="00375B09" w:rsidRPr="000B13A8">
        <w:rPr>
          <w:color w:val="FF0000"/>
        </w:rPr>
        <w:t xml:space="preserve"> </w:t>
      </w:r>
      <w:r w:rsidR="00375B09" w:rsidRPr="00F50BE7">
        <w:rPr>
          <w:rFonts w:ascii="Times New (W1)" w:hAnsi="Times New (W1)"/>
          <w:color w:val="000000"/>
        </w:rPr>
        <w:t>(</w:t>
      </w:r>
      <w:r w:rsidR="00F50BE7">
        <w:rPr>
          <w:rFonts w:ascii="Times New (W1)" w:hAnsi="Times New (W1)"/>
          <w:color w:val="0000FF"/>
        </w:rPr>
        <w:t>see Image</w:t>
      </w:r>
      <w:r w:rsidR="001F21A3">
        <w:rPr>
          <w:rFonts w:ascii="Times New (W1)" w:hAnsi="Times New (W1)"/>
          <w:color w:val="0000FF"/>
        </w:rPr>
        <w:t>11</w:t>
      </w:r>
      <w:r w:rsidR="00800CA1" w:rsidRPr="00F50BE7">
        <w:rPr>
          <w:rFonts w:ascii="Times New (W1)" w:hAnsi="Times New (W1)"/>
          <w:color w:val="0000FF"/>
        </w:rPr>
        <w:t>a</w:t>
      </w:r>
      <w:r w:rsidR="00375B09" w:rsidRPr="00F50BE7">
        <w:rPr>
          <w:rFonts w:ascii="Times New (W1)" w:hAnsi="Times New (W1)"/>
          <w:color w:val="000000"/>
        </w:rPr>
        <w:t xml:space="preserve">) </w:t>
      </w:r>
      <w:r w:rsidR="00375B09" w:rsidRPr="00396D34">
        <w:rPr>
          <w:color w:val="000000"/>
        </w:rPr>
        <w:t xml:space="preserve">and photographs during </w:t>
      </w:r>
      <w:r w:rsidR="004747B4" w:rsidRPr="00396D34">
        <w:rPr>
          <w:color w:val="000000"/>
        </w:rPr>
        <w:t xml:space="preserve">two major </w:t>
      </w:r>
      <w:r w:rsidR="00CA244D">
        <w:rPr>
          <w:color w:val="000000"/>
        </w:rPr>
        <w:lastRenderedPageBreak/>
        <w:t>flood</w:t>
      </w:r>
      <w:r w:rsidR="00375B09" w:rsidRPr="00396D34">
        <w:rPr>
          <w:color w:val="000000"/>
        </w:rPr>
        <w:t xml:space="preserve"> </w:t>
      </w:r>
      <w:r w:rsidR="004747B4" w:rsidRPr="00396D34">
        <w:rPr>
          <w:color w:val="000000"/>
        </w:rPr>
        <w:t xml:space="preserve">events </w:t>
      </w:r>
      <w:r w:rsidR="00375B09" w:rsidRPr="00396D34">
        <w:rPr>
          <w:color w:val="000000"/>
        </w:rPr>
        <w:t>in 1999 indicate that the bed</w:t>
      </w:r>
      <w:r w:rsidR="000B13A8" w:rsidRPr="00396D34">
        <w:rPr>
          <w:color w:val="000000"/>
        </w:rPr>
        <w:t xml:space="preserve">rock bank was unaffected by </w:t>
      </w:r>
      <w:r w:rsidR="00CA244D">
        <w:rPr>
          <w:color w:val="000000"/>
        </w:rPr>
        <w:t>flood-</w:t>
      </w:r>
      <w:r w:rsidR="00375B09" w:rsidRPr="00396D34">
        <w:rPr>
          <w:color w:val="000000"/>
        </w:rPr>
        <w:t>related bank erosion</w:t>
      </w:r>
      <w:r w:rsidR="004747B4" w:rsidRPr="00396D34">
        <w:rPr>
          <w:color w:val="000000"/>
        </w:rPr>
        <w:t xml:space="preserve"> prior to construction</w:t>
      </w:r>
      <w:r w:rsidR="00375B09" w:rsidRPr="00396D34">
        <w:rPr>
          <w:color w:val="000000"/>
        </w:rPr>
        <w:t>.</w:t>
      </w:r>
      <w:r w:rsidR="00A41D1E">
        <w:rPr>
          <w:color w:val="000000"/>
        </w:rPr>
        <w:t xml:space="preserve"> </w:t>
      </w:r>
      <w:r w:rsidR="003D5680">
        <w:rPr>
          <w:color w:val="000000"/>
        </w:rPr>
        <w:t xml:space="preserve"> The structure reduced the </w:t>
      </w:r>
      <w:r w:rsidR="00CA244D">
        <w:rPr>
          <w:color w:val="000000"/>
        </w:rPr>
        <w:t xml:space="preserve">existing </w:t>
      </w:r>
      <w:r w:rsidR="003D5680">
        <w:rPr>
          <w:color w:val="000000"/>
        </w:rPr>
        <w:t>cross section</w:t>
      </w:r>
      <w:r w:rsidR="00800CA1">
        <w:rPr>
          <w:color w:val="000000"/>
        </w:rPr>
        <w:t>al</w:t>
      </w:r>
      <w:r w:rsidR="003D5680">
        <w:rPr>
          <w:color w:val="000000"/>
        </w:rPr>
        <w:t xml:space="preserve"> area that floods must pass through thus increasing the flood stage, water velocity, and stress on the opposite bank. The opposite bank is not bedr</w:t>
      </w:r>
      <w:r w:rsidR="00800CA1">
        <w:rPr>
          <w:color w:val="000000"/>
        </w:rPr>
        <w:t xml:space="preserve">ock but </w:t>
      </w:r>
      <w:r w:rsidR="00CA244D">
        <w:rPr>
          <w:color w:val="000000"/>
        </w:rPr>
        <w:t>rather fill material which</w:t>
      </w:r>
      <w:r w:rsidR="00800CA1">
        <w:rPr>
          <w:color w:val="000000"/>
        </w:rPr>
        <w:t xml:space="preserve"> the Town of Silver City </w:t>
      </w:r>
      <w:r w:rsidR="00CA244D">
        <w:rPr>
          <w:color w:val="000000"/>
        </w:rPr>
        <w:t xml:space="preserve">later </w:t>
      </w:r>
      <w:r w:rsidR="00800CA1">
        <w:rPr>
          <w:color w:val="000000"/>
        </w:rPr>
        <w:t xml:space="preserve">needed to repair </w:t>
      </w:r>
      <w:r w:rsidR="00800CA1" w:rsidRPr="00F50BE7">
        <w:rPr>
          <w:rFonts w:ascii="Times New (W1)" w:hAnsi="Times New (W1)"/>
          <w:color w:val="000000"/>
        </w:rPr>
        <w:t>(</w:t>
      </w:r>
      <w:r w:rsidR="001F21A3">
        <w:rPr>
          <w:rFonts w:ascii="Times New (W1)" w:hAnsi="Times New (W1)"/>
          <w:color w:val="0000FF"/>
        </w:rPr>
        <w:t>Image11</w:t>
      </w:r>
      <w:r w:rsidR="00800CA1" w:rsidRPr="00F50BE7">
        <w:rPr>
          <w:rFonts w:ascii="Times New (W1)" w:hAnsi="Times New (W1)"/>
          <w:color w:val="0000FF"/>
        </w:rPr>
        <w:t>b</w:t>
      </w:r>
      <w:r w:rsidR="00800CA1" w:rsidRPr="00F50BE7">
        <w:rPr>
          <w:rFonts w:ascii="Times New (W1)" w:hAnsi="Times New (W1)"/>
          <w:color w:val="000000"/>
        </w:rPr>
        <w:t>).</w:t>
      </w:r>
      <w:r w:rsidR="00800CA1">
        <w:rPr>
          <w:color w:val="000000"/>
        </w:rPr>
        <w:t xml:space="preserve"> </w:t>
      </w:r>
    </w:p>
    <w:p w:rsidR="00800CA1" w:rsidRDefault="00800CA1" w:rsidP="005303DA">
      <w:pPr>
        <w:jc w:val="both"/>
        <w:rPr>
          <w:color w:val="000000"/>
        </w:rPr>
      </w:pPr>
    </w:p>
    <w:p w:rsidR="00FC142C" w:rsidRDefault="00055BD5" w:rsidP="002A2A8A">
      <w:pPr>
        <w:jc w:val="center"/>
        <w:rPr>
          <w:color w:val="000000"/>
        </w:rPr>
      </w:pPr>
      <w:r>
        <w:pict>
          <v:shape id="_x0000_i1036" type="#_x0000_t75" style="width:289.5pt;height:214.5pt">
            <v:imagedata r:id="rId16" o:title="PACreekGabions"/>
          </v:shape>
        </w:pict>
      </w:r>
    </w:p>
    <w:p w:rsidR="002A2A8A" w:rsidRPr="001E20B8" w:rsidRDefault="002A2A8A" w:rsidP="00055BD5">
      <w:pPr>
        <w:ind w:left="2880" w:firstLine="720"/>
        <w:rPr>
          <w:rFonts w:ascii="Times New (W1)" w:hAnsi="Times New (W1)"/>
          <w:sz w:val="18"/>
          <w:szCs w:val="18"/>
        </w:rPr>
      </w:pPr>
      <w:r w:rsidRPr="001E20B8">
        <w:rPr>
          <w:rFonts w:ascii="Times New (W1)" w:hAnsi="Times New (W1)"/>
          <w:sz w:val="18"/>
          <w:szCs w:val="18"/>
        </w:rPr>
        <w:t>(NMED SWQB Image)</w:t>
      </w:r>
    </w:p>
    <w:p w:rsidR="002A2A8A" w:rsidRDefault="002A2A8A" w:rsidP="002A2A8A">
      <w:r w:rsidRPr="001E20B8">
        <w:rPr>
          <w:rFonts w:ascii="Times New (W1)" w:hAnsi="Times New (W1)"/>
          <w:b/>
        </w:rPr>
        <w:t>Image 11a.</w:t>
      </w:r>
      <w:r>
        <w:t xml:space="preserve">  Failed gabion baskets installed on the east side of Pinos Altos Creek immediately downstream of </w:t>
      </w:r>
      <w:smartTag w:uri="urn:schemas-microsoft-com:office:smarttags" w:element="Street">
        <w:smartTag w:uri="urn:schemas-microsoft-com:office:smarttags" w:element="address">
          <w:r>
            <w:t>32</w:t>
          </w:r>
          <w:r w:rsidRPr="002B48E5">
            <w:rPr>
              <w:vertAlign w:val="superscript"/>
            </w:rPr>
            <w:t>nd</w:t>
          </w:r>
          <w:r>
            <w:t xml:space="preserve"> Street</w:t>
          </w:r>
        </w:smartTag>
      </w:smartTag>
      <w:r>
        <w:t>.</w:t>
      </w:r>
    </w:p>
    <w:p w:rsidR="00FC142C" w:rsidRDefault="00FC142C" w:rsidP="005303DA">
      <w:pPr>
        <w:jc w:val="both"/>
        <w:rPr>
          <w:color w:val="000000"/>
        </w:rPr>
      </w:pPr>
    </w:p>
    <w:p w:rsidR="002A2A8A" w:rsidRDefault="002A2A8A" w:rsidP="002A2A8A"/>
    <w:p w:rsidR="002A2A8A" w:rsidRDefault="00055BD5" w:rsidP="002A2A8A">
      <w:pPr>
        <w:jc w:val="center"/>
      </w:pPr>
      <w:r>
        <w:pict>
          <v:shape id="_x0000_i1037" type="#_x0000_t75" style="width:4in;height:3in">
            <v:imagedata r:id="rId17" o:title="32 St Repair"/>
          </v:shape>
        </w:pict>
      </w:r>
    </w:p>
    <w:p w:rsidR="002A2A8A" w:rsidRPr="00055BD5" w:rsidRDefault="002A2A8A" w:rsidP="00055BD5">
      <w:pPr>
        <w:ind w:left="2160" w:firstLine="720"/>
        <w:rPr>
          <w:rFonts w:ascii="Times New (W1)" w:hAnsi="Times New (W1)"/>
          <w:sz w:val="18"/>
          <w:szCs w:val="18"/>
        </w:rPr>
      </w:pPr>
      <w:r w:rsidRPr="00055BD5">
        <w:rPr>
          <w:rFonts w:ascii="Times New (W1)" w:hAnsi="Times New (W1)"/>
          <w:sz w:val="18"/>
          <w:szCs w:val="18"/>
        </w:rPr>
        <w:t>(NMED SWQB Image)</w:t>
      </w:r>
    </w:p>
    <w:p w:rsidR="002A2A8A" w:rsidRDefault="002A2A8A" w:rsidP="002A2A8A">
      <w:r w:rsidRPr="001E20B8">
        <w:rPr>
          <w:rFonts w:ascii="Times New (W1)" w:hAnsi="Times New (W1)"/>
          <w:b/>
        </w:rPr>
        <w:t>Image 11b.</w:t>
      </w:r>
      <w:r>
        <w:t xml:space="preserve"> Opposite bank to the failed gabions at 32</w:t>
      </w:r>
      <w:r w:rsidRPr="00B25D22">
        <w:rPr>
          <w:vertAlign w:val="superscript"/>
        </w:rPr>
        <w:t>nd</w:t>
      </w:r>
      <w:r>
        <w:t xml:space="preserve"> and Pinos Altos Creek.</w:t>
      </w:r>
    </w:p>
    <w:p w:rsidR="002A2A8A" w:rsidRDefault="002A2A8A" w:rsidP="005303DA">
      <w:pPr>
        <w:jc w:val="both"/>
        <w:rPr>
          <w:color w:val="000000"/>
        </w:rPr>
      </w:pPr>
    </w:p>
    <w:p w:rsidR="005303DA" w:rsidRPr="00EB5D48" w:rsidRDefault="00CA244D" w:rsidP="005303DA">
      <w:pPr>
        <w:jc w:val="both"/>
        <w:rPr>
          <w:color w:val="FF0000"/>
        </w:rPr>
      </w:pPr>
      <w:r>
        <w:rPr>
          <w:color w:val="000000"/>
        </w:rPr>
        <w:t xml:space="preserve">Another important </w:t>
      </w:r>
      <w:r w:rsidR="00BB6AF2">
        <w:rPr>
          <w:color w:val="000000"/>
        </w:rPr>
        <w:t>urbanization</w:t>
      </w:r>
      <w:r>
        <w:rPr>
          <w:color w:val="000000"/>
        </w:rPr>
        <w:t xml:space="preserve"> issue is t</w:t>
      </w:r>
      <w:r w:rsidR="00A41D1E">
        <w:rPr>
          <w:color w:val="000000"/>
        </w:rPr>
        <w:t xml:space="preserve">rash and disposal of liquids to storm drains and streets that eventually reach the creeks </w:t>
      </w:r>
      <w:r w:rsidR="00F50BE7">
        <w:rPr>
          <w:color w:val="000000"/>
        </w:rPr>
        <w:t>(</w:t>
      </w:r>
      <w:r w:rsidR="00F50BE7">
        <w:rPr>
          <w:rFonts w:ascii="Times New (W1)" w:hAnsi="Times New (W1)"/>
          <w:color w:val="0000FF"/>
        </w:rPr>
        <w:t>Image</w:t>
      </w:r>
      <w:r w:rsidR="00E64CDB">
        <w:rPr>
          <w:rFonts w:ascii="Times New (W1)" w:hAnsi="Times New (W1)"/>
          <w:color w:val="0000FF"/>
        </w:rPr>
        <w:t>12</w:t>
      </w:r>
      <w:r w:rsidR="00F50BE7">
        <w:rPr>
          <w:color w:val="000000"/>
        </w:rPr>
        <w:t>)</w:t>
      </w:r>
      <w:r w:rsidR="00A41D1E">
        <w:rPr>
          <w:color w:val="000000"/>
        </w:rPr>
        <w:t>.  The Town of Silver City is address</w:t>
      </w:r>
      <w:r>
        <w:rPr>
          <w:color w:val="000000"/>
        </w:rPr>
        <w:t>ing</w:t>
      </w:r>
      <w:r w:rsidR="00A41D1E">
        <w:rPr>
          <w:color w:val="000000"/>
        </w:rPr>
        <w:t xml:space="preserve"> </w:t>
      </w:r>
      <w:r w:rsidR="00A41D1E">
        <w:rPr>
          <w:color w:val="000000"/>
        </w:rPr>
        <w:lastRenderedPageBreak/>
        <w:t>this problem through community volunteer efforts and Youth Conservation Corps projects.</w:t>
      </w:r>
      <w:r w:rsidR="00EB5D48">
        <w:rPr>
          <w:color w:val="000000"/>
        </w:rPr>
        <w:t xml:space="preserve">  </w:t>
      </w:r>
    </w:p>
    <w:p w:rsidR="002A2A8A" w:rsidRDefault="002A2A8A" w:rsidP="002A2A8A"/>
    <w:p w:rsidR="002A2A8A" w:rsidRDefault="00055BD5" w:rsidP="002A2A8A">
      <w:pPr>
        <w:jc w:val="center"/>
      </w:pPr>
      <w:r>
        <w:pict>
          <v:shape id="_x0000_i1038" type="#_x0000_t75" style="width:291pt;height:217.5pt">
            <v:imagedata r:id="rId18" o:title="cottonwoodtrash"/>
          </v:shape>
        </w:pict>
      </w:r>
    </w:p>
    <w:p w:rsidR="002A2A8A" w:rsidRDefault="002A2A8A" w:rsidP="002A2A8A"/>
    <w:p w:rsidR="002A2A8A" w:rsidRDefault="002A2A8A" w:rsidP="002A2A8A">
      <w:r w:rsidRPr="001E20B8">
        <w:rPr>
          <w:rFonts w:ascii="Times New (W1)" w:hAnsi="Times New (W1)"/>
          <w:b/>
        </w:rPr>
        <w:t>Image 12.</w:t>
      </w:r>
      <w:r>
        <w:t xml:space="preserve"> Cottonwood Creek above the confluence with Silva Creek.  A typical practice in the recent past was to stabilize eroding banks with whatever trash was available.</w:t>
      </w:r>
    </w:p>
    <w:p w:rsidR="002A2A8A" w:rsidRPr="008C1F60" w:rsidRDefault="002A2A8A" w:rsidP="005303DA">
      <w:pPr>
        <w:jc w:val="both"/>
        <w:rPr>
          <w:color w:val="0000FF"/>
        </w:rPr>
      </w:pPr>
    </w:p>
    <w:p w:rsidR="0042061D" w:rsidRPr="00396D34" w:rsidRDefault="005303DA" w:rsidP="0042061D">
      <w:pPr>
        <w:autoSpaceDE w:val="0"/>
        <w:autoSpaceDN w:val="0"/>
        <w:adjustRightInd w:val="0"/>
        <w:jc w:val="both"/>
        <w:rPr>
          <w:rFonts w:ascii="Times New (W1)" w:hAnsi="Times New (W1)" w:cs="BookmanOldStyle"/>
          <w:color w:val="000000"/>
        </w:rPr>
      </w:pPr>
      <w:r w:rsidRPr="00396D34">
        <w:rPr>
          <w:rFonts w:ascii="Times New (W1)" w:hAnsi="Times New (W1)"/>
          <w:b/>
          <w:color w:val="000000"/>
        </w:rPr>
        <w:t>Non-native Species</w:t>
      </w:r>
      <w:r w:rsidRPr="00396D34">
        <w:rPr>
          <w:rFonts w:ascii="Times New (W1)" w:hAnsi="Times New (W1)"/>
          <w:color w:val="000000"/>
        </w:rPr>
        <w:t xml:space="preserve"> –</w:t>
      </w:r>
      <w:r w:rsidRPr="00396D34">
        <w:rPr>
          <w:color w:val="000000"/>
        </w:rPr>
        <w:t xml:space="preserve"> </w:t>
      </w:r>
      <w:r w:rsidR="0042061D" w:rsidRPr="00396D34">
        <w:rPr>
          <w:color w:val="000000"/>
        </w:rPr>
        <w:t>The introduction of salt cedar, Russian olive, and Siberian elm into New Mexico in the early 1900s has</w:t>
      </w:r>
      <w:r w:rsidR="00CA244D">
        <w:rPr>
          <w:color w:val="000000"/>
        </w:rPr>
        <w:t xml:space="preserve"> resulted in profound changes to</w:t>
      </w:r>
      <w:r w:rsidR="0042061D" w:rsidRPr="00396D34">
        <w:rPr>
          <w:color w:val="000000"/>
        </w:rPr>
        <w:t xml:space="preserve"> riparian forests an</w:t>
      </w:r>
      <w:r w:rsidR="00800CA1">
        <w:rPr>
          <w:color w:val="000000"/>
        </w:rPr>
        <w:t>d nearby areas (Shurlock 1987).</w:t>
      </w:r>
      <w:r w:rsidR="00005F7B">
        <w:rPr>
          <w:color w:val="000000"/>
        </w:rPr>
        <w:t xml:space="preserve"> </w:t>
      </w:r>
      <w:r w:rsidR="0042061D" w:rsidRPr="00396D34">
        <w:rPr>
          <w:rFonts w:cs="Bookman Old Style"/>
          <w:color w:val="000000"/>
        </w:rPr>
        <w:t xml:space="preserve">Long-term management is needed to address the continued spread of exotic weeds and associated adverse consequences </w:t>
      </w:r>
      <w:r w:rsidR="00CA244D">
        <w:rPr>
          <w:rFonts w:cs="Bookman Old Style"/>
          <w:color w:val="000000"/>
        </w:rPr>
        <w:t>to wetland and riparian areas</w:t>
      </w:r>
      <w:r w:rsidR="0042061D" w:rsidRPr="00396D34">
        <w:rPr>
          <w:rFonts w:cs="Bookman Old Style"/>
          <w:color w:val="000000"/>
        </w:rPr>
        <w:t xml:space="preserve"> (</w:t>
      </w:r>
      <w:r w:rsidR="00A41EF3" w:rsidRPr="00396D34">
        <w:rPr>
          <w:rFonts w:cs="Bookman Old Style"/>
          <w:color w:val="000000"/>
        </w:rPr>
        <w:t>US Forest Service 2004)</w:t>
      </w:r>
      <w:r w:rsidR="0042061D" w:rsidRPr="00396D34">
        <w:rPr>
          <w:rFonts w:cs="Bookman Old Style"/>
          <w:color w:val="000000"/>
        </w:rPr>
        <w:t>.</w:t>
      </w:r>
    </w:p>
    <w:p w:rsidR="0042061D" w:rsidRDefault="0042061D" w:rsidP="00CA43B8">
      <w:pPr>
        <w:autoSpaceDE w:val="0"/>
        <w:autoSpaceDN w:val="0"/>
        <w:adjustRightInd w:val="0"/>
        <w:rPr>
          <w:color w:val="0000FF"/>
        </w:rPr>
      </w:pPr>
    </w:p>
    <w:p w:rsidR="00E21FC9" w:rsidRPr="008C4885" w:rsidRDefault="00931585" w:rsidP="008C4885">
      <w:pPr>
        <w:autoSpaceDE w:val="0"/>
        <w:autoSpaceDN w:val="0"/>
        <w:adjustRightInd w:val="0"/>
        <w:jc w:val="both"/>
        <w:rPr>
          <w:rFonts w:ascii="Arial" w:hAnsi="Arial" w:cs="Arial"/>
          <w:color w:val="000000"/>
          <w:sz w:val="20"/>
          <w:szCs w:val="20"/>
        </w:rPr>
      </w:pPr>
      <w:r>
        <w:rPr>
          <w:color w:val="000000"/>
        </w:rPr>
        <w:t>I</w:t>
      </w:r>
      <w:r w:rsidR="008C4885">
        <w:rPr>
          <w:color w:val="000000"/>
        </w:rPr>
        <w:t xml:space="preserve">nvasive </w:t>
      </w:r>
      <w:r w:rsidR="008C4885" w:rsidRPr="00396D34">
        <w:rPr>
          <w:color w:val="000000"/>
        </w:rPr>
        <w:t xml:space="preserve">non-native species such as </w:t>
      </w:r>
      <w:r w:rsidR="008C4885" w:rsidRPr="00396D34">
        <w:rPr>
          <w:rFonts w:ascii="Times New (W1)" w:hAnsi="Times New (W1)"/>
          <w:color w:val="000000"/>
        </w:rPr>
        <w:t>salt cedar (</w:t>
      </w:r>
      <w:r w:rsidR="008C4885" w:rsidRPr="00856B37">
        <w:rPr>
          <w:rFonts w:ascii="Times New (W1)" w:hAnsi="Times New (W1)"/>
          <w:i/>
          <w:iCs/>
          <w:color w:val="000000"/>
        </w:rPr>
        <w:t>Tamarix</w:t>
      </w:r>
      <w:r w:rsidR="008C4885" w:rsidRPr="00856B37">
        <w:rPr>
          <w:rFonts w:ascii="Times New (W1)" w:hAnsi="Times New (W1)"/>
          <w:i/>
          <w:color w:val="000000"/>
        </w:rPr>
        <w:t xml:space="preserve"> </w:t>
      </w:r>
      <w:r w:rsidR="008C4885" w:rsidRPr="00856B37">
        <w:rPr>
          <w:rFonts w:ascii="Times New (W1)" w:hAnsi="Times New (W1)"/>
          <w:i/>
          <w:iCs/>
          <w:color w:val="000000"/>
        </w:rPr>
        <w:t>sp</w:t>
      </w:r>
      <w:r w:rsidR="008C4885" w:rsidRPr="00856B37">
        <w:rPr>
          <w:rFonts w:ascii="Times New (W1)" w:hAnsi="Times New (W1)"/>
          <w:i/>
          <w:color w:val="000000"/>
        </w:rPr>
        <w:t>.),</w:t>
      </w:r>
      <w:r w:rsidR="008C4885" w:rsidRPr="00396D34">
        <w:rPr>
          <w:color w:val="000000"/>
        </w:rPr>
        <w:t xml:space="preserve"> Siberian elm </w:t>
      </w:r>
      <w:r w:rsidR="008C4885" w:rsidRPr="00396D34">
        <w:rPr>
          <w:rFonts w:cs="Arial"/>
          <w:bCs/>
          <w:color w:val="000000"/>
        </w:rPr>
        <w:t>(</w:t>
      </w:r>
      <w:r w:rsidR="008C4885" w:rsidRPr="00856B37">
        <w:rPr>
          <w:rFonts w:ascii="Times New (W1)" w:hAnsi="Times New (W1)" w:cs="Arial"/>
          <w:bCs/>
          <w:i/>
          <w:color w:val="000000"/>
        </w:rPr>
        <w:t>Ulmus pumila</w:t>
      </w:r>
      <w:r w:rsidR="008C4885" w:rsidRPr="00396D34">
        <w:rPr>
          <w:rFonts w:cs="Arial"/>
          <w:bCs/>
          <w:color w:val="000000"/>
        </w:rPr>
        <w:t>)</w:t>
      </w:r>
      <w:r w:rsidR="008C4885" w:rsidRPr="00396D34">
        <w:rPr>
          <w:color w:val="000000"/>
        </w:rPr>
        <w:t xml:space="preserve">, Russian olive </w:t>
      </w:r>
      <w:r w:rsidR="008C4885" w:rsidRPr="00396D34">
        <w:rPr>
          <w:rFonts w:ascii="Times New (W1)" w:hAnsi="Times New (W1)"/>
          <w:color w:val="000000"/>
        </w:rPr>
        <w:t>(</w:t>
      </w:r>
      <w:r w:rsidR="008C4885" w:rsidRPr="00856B37">
        <w:rPr>
          <w:rFonts w:ascii="Times New (W1)" w:hAnsi="Times New (W1)"/>
          <w:i/>
          <w:iCs/>
          <w:color w:val="000000"/>
        </w:rPr>
        <w:t>Elaeagnus</w:t>
      </w:r>
      <w:r w:rsidR="008C4885" w:rsidRPr="00856B37">
        <w:rPr>
          <w:rFonts w:ascii="Times New (W1)" w:hAnsi="Times New (W1)"/>
          <w:i/>
          <w:color w:val="000000"/>
        </w:rPr>
        <w:t xml:space="preserve"> </w:t>
      </w:r>
      <w:r w:rsidR="008C4885" w:rsidRPr="00856B37">
        <w:rPr>
          <w:rFonts w:ascii="Times New (W1)" w:hAnsi="Times New (W1)"/>
          <w:i/>
          <w:iCs/>
          <w:color w:val="000000"/>
        </w:rPr>
        <w:t>sp</w:t>
      </w:r>
      <w:r w:rsidR="008C4885" w:rsidRPr="00856B37">
        <w:rPr>
          <w:rFonts w:ascii="Times New (W1)" w:hAnsi="Times New (W1)"/>
          <w:i/>
          <w:color w:val="000000"/>
        </w:rPr>
        <w:t>.),</w:t>
      </w:r>
      <w:r w:rsidR="008C4885" w:rsidRPr="00396D34">
        <w:rPr>
          <w:color w:val="000000"/>
        </w:rPr>
        <w:t xml:space="preserve"> and Tree of Heaven (</w:t>
      </w:r>
      <w:r w:rsidR="008C4885" w:rsidRPr="00856B37">
        <w:rPr>
          <w:rStyle w:val="Emphasis"/>
          <w:rFonts w:ascii="Times New (W1)" w:hAnsi="Times New (W1)"/>
          <w:color w:val="000000"/>
        </w:rPr>
        <w:t>Ailanthus altissima</w:t>
      </w:r>
      <w:r w:rsidR="008C4885" w:rsidRPr="00396D34">
        <w:rPr>
          <w:rStyle w:val="Emphasis"/>
          <w:i w:val="0"/>
          <w:color w:val="000000"/>
        </w:rPr>
        <w:t>)</w:t>
      </w:r>
      <w:r w:rsidR="008C4885">
        <w:rPr>
          <w:rStyle w:val="Emphasis"/>
          <w:i w:val="0"/>
          <w:color w:val="000000"/>
        </w:rPr>
        <w:t xml:space="preserve"> </w:t>
      </w:r>
      <w:r>
        <w:rPr>
          <w:rStyle w:val="Emphasis"/>
          <w:i w:val="0"/>
          <w:color w:val="000000"/>
        </w:rPr>
        <w:t xml:space="preserve">are present in the wetland and riparian areas </w:t>
      </w:r>
      <w:r w:rsidR="008C4885">
        <w:rPr>
          <w:rStyle w:val="Emphasis"/>
          <w:i w:val="0"/>
          <w:color w:val="000000"/>
        </w:rPr>
        <w:t>but</w:t>
      </w:r>
      <w:r w:rsidR="008C4885" w:rsidRPr="009E020B">
        <w:rPr>
          <w:color w:val="000000"/>
        </w:rPr>
        <w:t xml:space="preserve"> Siberian elm and Tree of Heaven are the most common non-native woody species</w:t>
      </w:r>
      <w:r w:rsidR="003F1B26">
        <w:rPr>
          <w:color w:val="000000"/>
        </w:rPr>
        <w:t xml:space="preserve"> in and along the riverine wetlands and riparian areas</w:t>
      </w:r>
      <w:r w:rsidR="008C4885" w:rsidRPr="009E020B">
        <w:rPr>
          <w:color w:val="000000"/>
        </w:rPr>
        <w:t>.</w:t>
      </w:r>
      <w:r w:rsidR="008C4885">
        <w:rPr>
          <w:color w:val="000000"/>
        </w:rPr>
        <w:t xml:space="preserve"> </w:t>
      </w:r>
      <w:r w:rsidR="008C4885" w:rsidRPr="009E020B">
        <w:rPr>
          <w:color w:val="000000"/>
        </w:rPr>
        <w:t xml:space="preserve"> </w:t>
      </w:r>
      <w:r w:rsidR="008C4885">
        <w:rPr>
          <w:color w:val="000000"/>
        </w:rPr>
        <w:t>Salt Cedar is a minor component of the non-native invasive woody riparian plant</w:t>
      </w:r>
      <w:r w:rsidR="008C4885" w:rsidRPr="009E020B">
        <w:rPr>
          <w:color w:val="000000"/>
        </w:rPr>
        <w:t xml:space="preserve"> </w:t>
      </w:r>
      <w:r w:rsidR="008C4885">
        <w:rPr>
          <w:color w:val="000000"/>
        </w:rPr>
        <w:t>community but effort should be undertaken to prevent it from spreading.  A</w:t>
      </w:r>
      <w:r w:rsidR="008C4885" w:rsidRPr="009E020B">
        <w:rPr>
          <w:color w:val="000000"/>
        </w:rPr>
        <w:t>ppropriate</w:t>
      </w:r>
      <w:r w:rsidR="008C4885">
        <w:rPr>
          <w:color w:val="000000"/>
        </w:rPr>
        <w:t xml:space="preserve"> </w:t>
      </w:r>
      <w:r w:rsidR="003F1B26">
        <w:rPr>
          <w:color w:val="000000"/>
        </w:rPr>
        <w:t>native woody riparian species for restoration</w:t>
      </w:r>
      <w:r w:rsidR="003F1B26" w:rsidRPr="009E020B">
        <w:rPr>
          <w:color w:val="000000"/>
        </w:rPr>
        <w:t xml:space="preserve"> </w:t>
      </w:r>
      <w:r w:rsidR="003F1B26">
        <w:rPr>
          <w:color w:val="000000"/>
        </w:rPr>
        <w:t xml:space="preserve">efforts should </w:t>
      </w:r>
      <w:r w:rsidR="008C4885" w:rsidRPr="009E020B">
        <w:rPr>
          <w:color w:val="000000"/>
        </w:rPr>
        <w:t xml:space="preserve">include </w:t>
      </w:r>
      <w:r w:rsidR="008C4885" w:rsidRPr="009E020B">
        <w:rPr>
          <w:bCs/>
          <w:color w:val="000000"/>
        </w:rPr>
        <w:t>Goodding’s willow (</w:t>
      </w:r>
      <w:r w:rsidR="008C4885" w:rsidRPr="009E020B">
        <w:rPr>
          <w:bCs/>
          <w:i/>
          <w:color w:val="000000"/>
        </w:rPr>
        <w:t>Salix gooddingii</w:t>
      </w:r>
      <w:r w:rsidR="008C4885" w:rsidRPr="009E020B">
        <w:rPr>
          <w:bCs/>
          <w:color w:val="000000"/>
        </w:rPr>
        <w:t xml:space="preserve">,) </w:t>
      </w:r>
      <w:smartTag w:uri="urn:schemas-microsoft-com:office:smarttags" w:element="City">
        <w:r w:rsidR="008C4885" w:rsidRPr="009E020B">
          <w:rPr>
            <w:bCs/>
            <w:color w:val="000000"/>
          </w:rPr>
          <w:t>Fremont</w:t>
        </w:r>
      </w:smartTag>
      <w:r w:rsidR="008C4885" w:rsidRPr="009E020B">
        <w:rPr>
          <w:bCs/>
          <w:color w:val="000000"/>
        </w:rPr>
        <w:t xml:space="preserve"> cottonwood (</w:t>
      </w:r>
      <w:r w:rsidR="008C4885" w:rsidRPr="009E020B">
        <w:rPr>
          <w:bCs/>
          <w:i/>
          <w:color w:val="000000"/>
        </w:rPr>
        <w:t>Populus fremontii</w:t>
      </w:r>
      <w:r w:rsidR="008C4885" w:rsidRPr="009E020B">
        <w:rPr>
          <w:bCs/>
          <w:color w:val="000000"/>
        </w:rPr>
        <w:t>), boxelder (</w:t>
      </w:r>
      <w:r w:rsidR="008C4885" w:rsidRPr="009E020B">
        <w:rPr>
          <w:bCs/>
          <w:i/>
          <w:color w:val="000000"/>
        </w:rPr>
        <w:t>Acer negundo</w:t>
      </w:r>
      <w:r w:rsidR="008C4885" w:rsidRPr="009E020B">
        <w:rPr>
          <w:bCs/>
          <w:color w:val="000000"/>
        </w:rPr>
        <w:t>), velvet ash (</w:t>
      </w:r>
      <w:r w:rsidR="008C4885" w:rsidRPr="009E020B">
        <w:rPr>
          <w:bCs/>
          <w:i/>
          <w:color w:val="000000"/>
        </w:rPr>
        <w:t>Fraxnus velutina</w:t>
      </w:r>
      <w:r w:rsidR="008C4885" w:rsidRPr="009E020B">
        <w:rPr>
          <w:bCs/>
          <w:color w:val="000000"/>
        </w:rPr>
        <w:t xml:space="preserve">), </w:t>
      </w:r>
      <w:r w:rsidR="008C4885">
        <w:rPr>
          <w:bCs/>
          <w:color w:val="000000"/>
        </w:rPr>
        <w:t xml:space="preserve">and </w:t>
      </w:r>
      <w:smartTag w:uri="urn:schemas-microsoft-com:office:smarttags" w:element="State">
        <w:smartTag w:uri="urn:schemas-microsoft-com:office:smarttags" w:element="place">
          <w:r w:rsidR="008C4885" w:rsidRPr="009E020B">
            <w:rPr>
              <w:bCs/>
              <w:color w:val="000000"/>
            </w:rPr>
            <w:t>Arizona</w:t>
          </w:r>
        </w:smartTag>
      </w:smartTag>
      <w:r w:rsidR="008C4885" w:rsidRPr="009E020B">
        <w:rPr>
          <w:bCs/>
          <w:color w:val="000000"/>
        </w:rPr>
        <w:t xml:space="preserve"> walnut (</w:t>
      </w:r>
      <w:r w:rsidR="008C4885" w:rsidRPr="009E020B">
        <w:rPr>
          <w:bCs/>
          <w:i/>
          <w:color w:val="000000"/>
        </w:rPr>
        <w:t>Juglans major</w:t>
      </w:r>
      <w:r w:rsidR="008C4885" w:rsidRPr="009E020B">
        <w:rPr>
          <w:bCs/>
          <w:color w:val="000000"/>
        </w:rPr>
        <w:t>)</w:t>
      </w:r>
      <w:r w:rsidR="008C4885">
        <w:rPr>
          <w:bCs/>
          <w:color w:val="000000"/>
        </w:rPr>
        <w:t xml:space="preserve">.  </w:t>
      </w:r>
      <w:r w:rsidR="008C4885" w:rsidRPr="009E020B">
        <w:rPr>
          <w:rFonts w:ascii="Times New (W1)" w:hAnsi="Times New (W1)"/>
          <w:color w:val="000000"/>
        </w:rPr>
        <w:t>Jasmine</w:t>
      </w:r>
      <w:r w:rsidR="008C4885" w:rsidRPr="009E020B">
        <w:rPr>
          <w:rFonts w:ascii="Times New (W1)" w:hAnsi="Times New (W1)"/>
          <w:i/>
          <w:color w:val="000000"/>
        </w:rPr>
        <w:t xml:space="preserve"> (Jasminum</w:t>
      </w:r>
      <w:r w:rsidR="008C4885" w:rsidRPr="009E020B">
        <w:rPr>
          <w:rFonts w:ascii="Times New (W1)" w:hAnsi="Times New (W1)"/>
          <w:color w:val="000000"/>
        </w:rPr>
        <w:t xml:space="preserve"> sp</w:t>
      </w:r>
      <w:r w:rsidR="008C4885">
        <w:rPr>
          <w:rFonts w:ascii="Times New (W1)" w:hAnsi="Times New (W1)"/>
          <w:color w:val="000000"/>
        </w:rPr>
        <w:t>.</w:t>
      </w:r>
      <w:r w:rsidR="008C4885" w:rsidRPr="009E020B">
        <w:rPr>
          <w:rFonts w:ascii="Times New (W1)" w:hAnsi="Times New (W1)"/>
          <w:color w:val="000000"/>
        </w:rPr>
        <w:t xml:space="preserve">) is a fairly established shrub along some of the drainages in </w:t>
      </w:r>
      <w:smartTag w:uri="urn:schemas-microsoft-com:office:smarttags" w:element="place">
        <w:smartTag w:uri="urn:schemas-microsoft-com:office:smarttags" w:element="PlaceName">
          <w:r w:rsidR="008C4885" w:rsidRPr="009E020B">
            <w:rPr>
              <w:rFonts w:ascii="Times New (W1)" w:hAnsi="Times New (W1)"/>
              <w:color w:val="000000"/>
            </w:rPr>
            <w:t>Silver</w:t>
          </w:r>
        </w:smartTag>
        <w:r w:rsidR="008C4885" w:rsidRPr="009E020B">
          <w:rPr>
            <w:rFonts w:ascii="Times New (W1)" w:hAnsi="Times New (W1)"/>
            <w:color w:val="000000"/>
          </w:rPr>
          <w:t xml:space="preserve"> </w:t>
        </w:r>
        <w:smartTag w:uri="urn:schemas-microsoft-com:office:smarttags" w:element="PlaceType">
          <w:r w:rsidR="008C4885" w:rsidRPr="009E020B">
            <w:rPr>
              <w:rFonts w:ascii="Times New (W1)" w:hAnsi="Times New (W1)"/>
              <w:color w:val="000000"/>
            </w:rPr>
            <w:t>City</w:t>
          </w:r>
        </w:smartTag>
      </w:smartTag>
      <w:r w:rsidR="008C4885" w:rsidRPr="009E020B">
        <w:rPr>
          <w:rFonts w:ascii="Times New (W1)" w:hAnsi="Times New (W1)"/>
          <w:color w:val="000000"/>
        </w:rPr>
        <w:t>.</w:t>
      </w:r>
      <w:r w:rsidR="008C4885">
        <w:rPr>
          <w:rFonts w:ascii="Times New (W1)" w:hAnsi="Times New (W1)"/>
          <w:color w:val="FF0000"/>
        </w:rPr>
        <w:t xml:space="preserve">  </w:t>
      </w:r>
      <w:r w:rsidR="008C4885" w:rsidRPr="00856B37">
        <w:rPr>
          <w:rFonts w:ascii="Times New (W1)" w:hAnsi="Times New (W1)"/>
          <w:color w:val="000000"/>
        </w:rPr>
        <w:t xml:space="preserve">Additional </w:t>
      </w:r>
      <w:r w:rsidR="008C4885">
        <w:rPr>
          <w:rFonts w:ascii="Times New (W1)" w:hAnsi="Times New (W1)"/>
          <w:color w:val="000000"/>
        </w:rPr>
        <w:t xml:space="preserve">monitoring and assessment is required to determine the type and extent of non-native species </w:t>
      </w:r>
      <w:r>
        <w:rPr>
          <w:rFonts w:ascii="Times New (W1)" w:hAnsi="Times New (W1)"/>
          <w:color w:val="000000"/>
        </w:rPr>
        <w:t xml:space="preserve">that occupy wetland and riparian areas </w:t>
      </w:r>
      <w:r w:rsidR="008C4885">
        <w:rPr>
          <w:rFonts w:ascii="Times New (W1)" w:hAnsi="Times New (W1)"/>
          <w:color w:val="000000"/>
        </w:rPr>
        <w:t>in the Silver City Watershed</w:t>
      </w:r>
      <w:r w:rsidR="008C4885" w:rsidRPr="009E020B">
        <w:rPr>
          <w:rFonts w:ascii="Times New (W1)" w:hAnsi="Times New (W1)"/>
          <w:color w:val="000000"/>
        </w:rPr>
        <w:t>.</w:t>
      </w:r>
    </w:p>
    <w:p w:rsidR="00A41D1E" w:rsidRDefault="00A41D1E" w:rsidP="00AD74A0">
      <w:pPr>
        <w:jc w:val="both"/>
        <w:rPr>
          <w:rFonts w:ascii="Times New (W1)" w:hAnsi="Times New (W1)"/>
          <w:b/>
          <w:color w:val="000000"/>
          <w:sz w:val="28"/>
          <w:szCs w:val="28"/>
        </w:rPr>
      </w:pPr>
    </w:p>
    <w:p w:rsidR="00563A54" w:rsidRPr="008C1F60" w:rsidRDefault="00664A64" w:rsidP="00AD74A0">
      <w:pPr>
        <w:jc w:val="both"/>
        <w:rPr>
          <w:color w:val="0000FF"/>
        </w:rPr>
      </w:pPr>
      <w:r w:rsidRPr="00396D34">
        <w:rPr>
          <w:rFonts w:ascii="Times New (W1)" w:hAnsi="Times New (W1)"/>
          <w:b/>
          <w:color w:val="000000"/>
          <w:sz w:val="28"/>
          <w:szCs w:val="28"/>
        </w:rPr>
        <w:t>Education and Outreach</w:t>
      </w:r>
      <w:r w:rsidR="00EE3E0A" w:rsidRPr="008C1F60">
        <w:rPr>
          <w:rFonts w:ascii="Times New (W1)" w:hAnsi="Times New (W1)"/>
          <w:b/>
          <w:color w:val="0000FF"/>
          <w:sz w:val="28"/>
          <w:szCs w:val="28"/>
        </w:rPr>
        <w:t xml:space="preserve"> </w:t>
      </w:r>
    </w:p>
    <w:p w:rsidR="006F0DD6" w:rsidRPr="008C1F60" w:rsidRDefault="006F0DD6" w:rsidP="00B37EBB">
      <w:pPr>
        <w:jc w:val="both"/>
        <w:rPr>
          <w:rFonts w:ascii="Times New (W1)" w:hAnsi="Times New (W1)"/>
          <w:color w:val="0000FF"/>
        </w:rPr>
      </w:pPr>
    </w:p>
    <w:p w:rsidR="00B37EBB" w:rsidRPr="00396D34" w:rsidRDefault="00C87D2D" w:rsidP="00B37EBB">
      <w:pPr>
        <w:jc w:val="both"/>
        <w:rPr>
          <w:color w:val="000000"/>
        </w:rPr>
      </w:pPr>
      <w:r>
        <w:rPr>
          <w:color w:val="000000"/>
        </w:rPr>
        <w:t xml:space="preserve">Education and outreach is critical component in the restoration and protection of </w:t>
      </w:r>
      <w:r w:rsidR="003F1B26">
        <w:rPr>
          <w:color w:val="000000"/>
        </w:rPr>
        <w:t xml:space="preserve">riverine </w:t>
      </w:r>
      <w:r>
        <w:rPr>
          <w:color w:val="000000"/>
        </w:rPr>
        <w:t xml:space="preserve">wetland and riparian areas.  </w:t>
      </w:r>
      <w:r w:rsidR="00B37EBB" w:rsidRPr="00396D34">
        <w:rPr>
          <w:color w:val="000000"/>
        </w:rPr>
        <w:t>The Gila Conservation Education Center, Inc.</w:t>
      </w:r>
      <w:r w:rsidR="008F0CE1" w:rsidRPr="00396D34">
        <w:rPr>
          <w:color w:val="000000"/>
        </w:rPr>
        <w:t xml:space="preserve"> (GCEC)</w:t>
      </w:r>
      <w:r w:rsidR="00B37EBB" w:rsidRPr="00396D34">
        <w:rPr>
          <w:color w:val="000000"/>
        </w:rPr>
        <w:t xml:space="preserve"> is </w:t>
      </w:r>
      <w:r>
        <w:rPr>
          <w:color w:val="000000"/>
        </w:rPr>
        <w:lastRenderedPageBreak/>
        <w:t xml:space="preserve">local group </w:t>
      </w:r>
      <w:r w:rsidR="00B37EBB" w:rsidRPr="00396D34">
        <w:rPr>
          <w:color w:val="000000"/>
        </w:rPr>
        <w:t xml:space="preserve">organized for educational, scientific, and charitable purposes within the meaning of section 501(c)(3) of the Internal Revenue Code of 1986, as amended.  The mission </w:t>
      </w:r>
      <w:r w:rsidR="008F0CE1" w:rsidRPr="00396D34">
        <w:rPr>
          <w:color w:val="000000"/>
        </w:rPr>
        <w:t>of the GCEC</w:t>
      </w:r>
      <w:r w:rsidR="003378D4">
        <w:rPr>
          <w:color w:val="000000"/>
        </w:rPr>
        <w:t xml:space="preserve"> is to p</w:t>
      </w:r>
      <w:r w:rsidR="00B37EBB" w:rsidRPr="00396D34">
        <w:rPr>
          <w:color w:val="000000"/>
        </w:rPr>
        <w:t xml:space="preserve">romote a conservation ethic in </w:t>
      </w:r>
      <w:smartTag w:uri="urn:schemas-microsoft-com:office:smarttags" w:element="place">
        <w:r w:rsidR="00B37EBB" w:rsidRPr="00396D34">
          <w:rPr>
            <w:color w:val="000000"/>
          </w:rPr>
          <w:t>Southwest New Mexico</w:t>
        </w:r>
      </w:smartTag>
      <w:r w:rsidR="00B37EBB" w:rsidRPr="00396D34">
        <w:rPr>
          <w:color w:val="000000"/>
        </w:rPr>
        <w:t xml:space="preserve"> through education, example and invol</w:t>
      </w:r>
      <w:r w:rsidR="008F0CE1" w:rsidRPr="00396D34">
        <w:rPr>
          <w:color w:val="000000"/>
        </w:rPr>
        <w:t>vement.  The vision of the GCEC</w:t>
      </w:r>
      <w:r w:rsidR="003378D4">
        <w:rPr>
          <w:color w:val="000000"/>
        </w:rPr>
        <w:t xml:space="preserve"> is a</w:t>
      </w:r>
      <w:r w:rsidR="00B37EBB" w:rsidRPr="00396D34">
        <w:rPr>
          <w:color w:val="000000"/>
        </w:rPr>
        <w:t xml:space="preserve"> community that understands, appreciates</w:t>
      </w:r>
      <w:r w:rsidR="008F0CE1" w:rsidRPr="00396D34">
        <w:rPr>
          <w:color w:val="000000"/>
        </w:rPr>
        <w:t>,</w:t>
      </w:r>
      <w:r w:rsidR="00B37EBB" w:rsidRPr="00396D34">
        <w:rPr>
          <w:color w:val="000000"/>
        </w:rPr>
        <w:t xml:space="preserve"> and participates in natural resource conservation.</w:t>
      </w:r>
      <w:r w:rsidR="008F0CE1" w:rsidRPr="00396D34">
        <w:rPr>
          <w:color w:val="000000"/>
        </w:rPr>
        <w:t xml:space="preserve"> </w:t>
      </w:r>
      <w:r>
        <w:rPr>
          <w:color w:val="000000"/>
        </w:rPr>
        <w:t>The</w:t>
      </w:r>
      <w:r w:rsidR="008F0CE1" w:rsidRPr="00396D34">
        <w:rPr>
          <w:color w:val="000000"/>
        </w:rPr>
        <w:t xml:space="preserve"> </w:t>
      </w:r>
      <w:r w:rsidR="00EE3E0A" w:rsidRPr="00396D34">
        <w:rPr>
          <w:color w:val="000000"/>
        </w:rPr>
        <w:t xml:space="preserve">GCEC </w:t>
      </w:r>
      <w:r>
        <w:rPr>
          <w:color w:val="000000"/>
        </w:rPr>
        <w:t>can</w:t>
      </w:r>
      <w:r w:rsidR="003378D4">
        <w:rPr>
          <w:color w:val="000000"/>
        </w:rPr>
        <w:t xml:space="preserve"> provide </w:t>
      </w:r>
      <w:r>
        <w:rPr>
          <w:color w:val="000000"/>
        </w:rPr>
        <w:t xml:space="preserve">valuable </w:t>
      </w:r>
      <w:r w:rsidR="003378D4">
        <w:rPr>
          <w:color w:val="000000"/>
        </w:rPr>
        <w:t xml:space="preserve">expertise in conducting an </w:t>
      </w:r>
      <w:r w:rsidR="00EE3E0A" w:rsidRPr="00396D34">
        <w:rPr>
          <w:color w:val="000000"/>
        </w:rPr>
        <w:t>education and outreach program for wetlands in the Silver City Watershed.</w:t>
      </w:r>
      <w:r w:rsidR="005E7765">
        <w:rPr>
          <w:color w:val="000000"/>
        </w:rPr>
        <w:t xml:space="preserve"> </w:t>
      </w:r>
      <w:r>
        <w:rPr>
          <w:color w:val="000000"/>
        </w:rPr>
        <w:t>The</w:t>
      </w:r>
      <w:r w:rsidR="005E7765">
        <w:rPr>
          <w:color w:val="000000"/>
        </w:rPr>
        <w:t xml:space="preserve"> GCEC is </w:t>
      </w:r>
      <w:r w:rsidR="003378D4">
        <w:rPr>
          <w:color w:val="000000"/>
        </w:rPr>
        <w:t>willing to participate</w:t>
      </w:r>
      <w:r w:rsidR="00FB673B">
        <w:rPr>
          <w:color w:val="000000"/>
        </w:rPr>
        <w:t xml:space="preserve"> in we</w:t>
      </w:r>
      <w:r>
        <w:rPr>
          <w:color w:val="000000"/>
        </w:rPr>
        <w:t>tland inventory and</w:t>
      </w:r>
      <w:r w:rsidR="00F46186">
        <w:rPr>
          <w:color w:val="000000"/>
        </w:rPr>
        <w:t xml:space="preserve"> monitoring</w:t>
      </w:r>
      <w:r>
        <w:rPr>
          <w:color w:val="000000"/>
        </w:rPr>
        <w:t xml:space="preserve"> projects as well</w:t>
      </w:r>
      <w:r w:rsidR="00F46186">
        <w:rPr>
          <w:color w:val="000000"/>
        </w:rPr>
        <w:t xml:space="preserve"> </w:t>
      </w:r>
      <w:r w:rsidR="005E7765">
        <w:rPr>
          <w:color w:val="000000"/>
        </w:rPr>
        <w:t>implementing an outreach/education program aimed at wetlands and riparian area</w:t>
      </w:r>
      <w:r>
        <w:rPr>
          <w:color w:val="000000"/>
        </w:rPr>
        <w:t>s in the Silver City Watershed.</w:t>
      </w:r>
      <w:r w:rsidR="005E7765">
        <w:rPr>
          <w:color w:val="000000"/>
        </w:rPr>
        <w:t xml:space="preserve"> </w:t>
      </w:r>
      <w:r>
        <w:rPr>
          <w:color w:val="000000"/>
        </w:rPr>
        <w:t xml:space="preserve">The </w:t>
      </w:r>
      <w:r w:rsidR="005E7765">
        <w:rPr>
          <w:color w:val="000000"/>
        </w:rPr>
        <w:t>GCEC has extensive experience in outrea</w:t>
      </w:r>
      <w:r w:rsidR="00FB673B">
        <w:rPr>
          <w:color w:val="000000"/>
        </w:rPr>
        <w:t xml:space="preserve">ch and education programs with </w:t>
      </w:r>
      <w:r w:rsidR="005E7765">
        <w:rPr>
          <w:color w:val="000000"/>
        </w:rPr>
        <w:t>volunteer</w:t>
      </w:r>
      <w:r>
        <w:rPr>
          <w:color w:val="000000"/>
        </w:rPr>
        <w:t>s</w:t>
      </w:r>
      <w:r w:rsidR="005E7765">
        <w:rPr>
          <w:color w:val="000000"/>
        </w:rPr>
        <w:t xml:space="preserve"> and </w:t>
      </w:r>
      <w:r w:rsidR="00FB673B">
        <w:rPr>
          <w:color w:val="000000"/>
        </w:rPr>
        <w:t>staff possessing significant academic background</w:t>
      </w:r>
      <w:r>
        <w:rPr>
          <w:color w:val="000000"/>
        </w:rPr>
        <w:t>s</w:t>
      </w:r>
      <w:r w:rsidR="00FB673B">
        <w:rPr>
          <w:color w:val="000000"/>
        </w:rPr>
        <w:t xml:space="preserve"> and close connections to the community.  </w:t>
      </w:r>
      <w:r>
        <w:rPr>
          <w:color w:val="000000"/>
        </w:rPr>
        <w:t>The</w:t>
      </w:r>
      <w:r w:rsidR="00FB673B">
        <w:rPr>
          <w:color w:val="000000"/>
        </w:rPr>
        <w:t xml:space="preserve"> ability</w:t>
      </w:r>
      <w:r w:rsidR="00E116A8">
        <w:rPr>
          <w:color w:val="000000"/>
        </w:rPr>
        <w:t xml:space="preserve"> </w:t>
      </w:r>
      <w:r w:rsidR="008C4885">
        <w:rPr>
          <w:color w:val="000000"/>
        </w:rPr>
        <w:t>of the</w:t>
      </w:r>
      <w:r>
        <w:rPr>
          <w:color w:val="000000"/>
        </w:rPr>
        <w:t xml:space="preserve"> GCEC </w:t>
      </w:r>
      <w:r w:rsidR="00FB673B">
        <w:rPr>
          <w:color w:val="000000"/>
        </w:rPr>
        <w:t>to mobilize volunteers willing to participate in conservation projects would provide considerable non-federal matching funds for cost share grants</w:t>
      </w:r>
      <w:r>
        <w:rPr>
          <w:color w:val="000000"/>
        </w:rPr>
        <w:t>.</w:t>
      </w:r>
    </w:p>
    <w:p w:rsidR="00365A77" w:rsidRDefault="00365A77" w:rsidP="00AD74A0">
      <w:pPr>
        <w:jc w:val="both"/>
        <w:rPr>
          <w:rFonts w:ascii="Times New Roman Bold" w:hAnsi="Times New Roman Bold"/>
          <w:b/>
          <w:color w:val="FF0000"/>
          <w:sz w:val="28"/>
          <w:szCs w:val="28"/>
        </w:rPr>
      </w:pPr>
    </w:p>
    <w:p w:rsidR="00563A54" w:rsidRPr="00EE3E0A" w:rsidRDefault="00DF64FF" w:rsidP="00AD74A0">
      <w:pPr>
        <w:jc w:val="both"/>
      </w:pPr>
      <w:r w:rsidRPr="00396D34">
        <w:rPr>
          <w:rFonts w:ascii="Times New Roman Bold" w:hAnsi="Times New Roman Bold"/>
          <w:b/>
          <w:color w:val="000000"/>
          <w:sz w:val="28"/>
          <w:szCs w:val="28"/>
        </w:rPr>
        <w:t>Local</w:t>
      </w:r>
      <w:r w:rsidR="00563A54" w:rsidRPr="00396D34">
        <w:rPr>
          <w:rFonts w:ascii="Times New Roman Bold" w:hAnsi="Times New Roman Bold"/>
          <w:b/>
          <w:color w:val="000000"/>
          <w:sz w:val="28"/>
          <w:szCs w:val="28"/>
        </w:rPr>
        <w:t xml:space="preserve"> I</w:t>
      </w:r>
      <w:r w:rsidRPr="00396D34">
        <w:rPr>
          <w:rFonts w:ascii="Times New Roman Bold" w:hAnsi="Times New Roman Bold"/>
          <w:b/>
          <w:color w:val="000000"/>
          <w:sz w:val="28"/>
          <w:szCs w:val="28"/>
        </w:rPr>
        <w:t>nitiatives</w:t>
      </w:r>
      <w:r w:rsidR="00907863">
        <w:rPr>
          <w:rFonts w:ascii="Times New Roman Bold" w:hAnsi="Times New Roman Bold"/>
          <w:b/>
          <w:color w:val="FF0000"/>
          <w:sz w:val="28"/>
          <w:szCs w:val="28"/>
        </w:rPr>
        <w:t xml:space="preserve"> </w:t>
      </w:r>
    </w:p>
    <w:p w:rsidR="00C15A48" w:rsidRDefault="00C15A48" w:rsidP="00AD74A0">
      <w:pPr>
        <w:jc w:val="both"/>
        <w:rPr>
          <w:rFonts w:ascii="Times New (W1)" w:hAnsi="Times New (W1)"/>
        </w:rPr>
      </w:pPr>
    </w:p>
    <w:p w:rsidR="002E0CE1" w:rsidRPr="00396D34" w:rsidRDefault="00CF51BC" w:rsidP="001A4C61">
      <w:pPr>
        <w:autoSpaceDE w:val="0"/>
        <w:autoSpaceDN w:val="0"/>
        <w:adjustRightInd w:val="0"/>
        <w:jc w:val="both"/>
        <w:rPr>
          <w:rFonts w:cs="RomanaBT"/>
          <w:color w:val="000000"/>
        </w:rPr>
      </w:pPr>
      <w:r w:rsidRPr="00396D34">
        <w:rPr>
          <w:rFonts w:cs="RomanaBT"/>
          <w:color w:val="000000"/>
        </w:rPr>
        <w:t xml:space="preserve">The purpose of the </w:t>
      </w:r>
      <w:smartTag w:uri="urn:schemas-microsoft-com:office:smarttags" w:element="State">
        <w:r w:rsidRPr="00396D34">
          <w:rPr>
            <w:rFonts w:cs="RomanaBT"/>
            <w:color w:val="000000"/>
          </w:rPr>
          <w:t>New Mexico</w:t>
        </w:r>
      </w:smartTag>
      <w:r w:rsidRPr="00396D34">
        <w:rPr>
          <w:rFonts w:cs="RomanaBT"/>
          <w:color w:val="000000"/>
        </w:rPr>
        <w:t xml:space="preserve"> </w:t>
      </w:r>
      <w:r w:rsidRPr="00396D34">
        <w:rPr>
          <w:rFonts w:ascii="Times New (W1)" w:hAnsi="Times New (W1)" w:cs="RomanaBT"/>
          <w:b/>
          <w:color w:val="000000"/>
        </w:rPr>
        <w:t>Youth Conservation Corps</w:t>
      </w:r>
      <w:r w:rsidR="00C72E49">
        <w:rPr>
          <w:rFonts w:ascii="Times New (W1)" w:hAnsi="Times New (W1)" w:cs="RomanaBT"/>
          <w:b/>
          <w:color w:val="000000"/>
        </w:rPr>
        <w:t xml:space="preserve"> </w:t>
      </w:r>
      <w:r w:rsidR="00C72E49" w:rsidRPr="00C72E49">
        <w:rPr>
          <w:rFonts w:ascii="Times New (W1)" w:hAnsi="Times New (W1)" w:cs="RomanaBT"/>
          <w:color w:val="000000"/>
        </w:rPr>
        <w:t>(YCC)</w:t>
      </w:r>
      <w:r w:rsidR="00C87D2D">
        <w:rPr>
          <w:rFonts w:cs="RomanaBT"/>
          <w:color w:val="000000"/>
        </w:rPr>
        <w:t xml:space="preserve"> Act is </w:t>
      </w:r>
      <w:r w:rsidRPr="00396D34">
        <w:rPr>
          <w:rFonts w:cs="RomanaBT"/>
          <w:color w:val="000000"/>
        </w:rPr>
        <w:t xml:space="preserve">to employ young persons in public projects that conserve </w:t>
      </w:r>
      <w:smartTag w:uri="urn:schemas-microsoft-com:office:smarttags" w:element="place">
        <w:smartTag w:uri="urn:schemas-microsoft-com:office:smarttags" w:element="State">
          <w:r w:rsidRPr="00396D34">
            <w:rPr>
              <w:rFonts w:cs="RomanaBT"/>
              <w:color w:val="000000"/>
            </w:rPr>
            <w:t>New Mexico</w:t>
          </w:r>
        </w:smartTag>
      </w:smartTag>
      <w:r w:rsidRPr="00396D34">
        <w:rPr>
          <w:rFonts w:cs="RomanaBT"/>
          <w:color w:val="000000"/>
        </w:rPr>
        <w:t>'s natural resources and provide communit</w:t>
      </w:r>
      <w:r w:rsidR="00C72E49">
        <w:rPr>
          <w:rFonts w:cs="RomanaBT"/>
          <w:color w:val="000000"/>
        </w:rPr>
        <w:t>y benefits. The YCC</w:t>
      </w:r>
      <w:r w:rsidRPr="00396D34">
        <w:rPr>
          <w:rFonts w:cs="RomanaBT"/>
          <w:color w:val="000000"/>
        </w:rPr>
        <w:t xml:space="preserve"> is administratively attached to the Energy, Minerals and Natural Resources Department</w:t>
      </w:r>
      <w:r w:rsidR="001A4C61" w:rsidRPr="00396D34">
        <w:rPr>
          <w:rFonts w:cs="RomanaBT"/>
          <w:color w:val="000000"/>
        </w:rPr>
        <w:t xml:space="preserve"> (EMNRD)</w:t>
      </w:r>
      <w:r w:rsidRPr="00396D34">
        <w:rPr>
          <w:rFonts w:cs="RomanaBT"/>
          <w:color w:val="000000"/>
        </w:rPr>
        <w:t>.</w:t>
      </w:r>
      <w:r w:rsidR="001A4C61" w:rsidRPr="00396D34">
        <w:rPr>
          <w:rFonts w:cs="RomanaBT"/>
          <w:color w:val="000000"/>
        </w:rPr>
        <w:t xml:space="preserve">  </w:t>
      </w:r>
      <w:r w:rsidR="002E0CE1" w:rsidRPr="00396D34">
        <w:rPr>
          <w:rFonts w:ascii="Times New (W1)" w:hAnsi="Times New (W1)"/>
          <w:color w:val="000000"/>
        </w:rPr>
        <w:t xml:space="preserve">In 2006, </w:t>
      </w:r>
      <w:r w:rsidR="00685B43" w:rsidRPr="00396D34">
        <w:rPr>
          <w:rFonts w:ascii="Times New (W1)" w:hAnsi="Times New (W1)"/>
          <w:color w:val="000000"/>
        </w:rPr>
        <w:t>the Town of Silver City engaged</w:t>
      </w:r>
      <w:r w:rsidR="002E0CE1" w:rsidRPr="00396D34">
        <w:rPr>
          <w:rFonts w:ascii="Times New (W1)" w:hAnsi="Times New (W1)"/>
          <w:color w:val="000000"/>
        </w:rPr>
        <w:t xml:space="preserve"> the </w:t>
      </w:r>
      <w:r w:rsidR="00C72E49">
        <w:rPr>
          <w:rFonts w:ascii="Times New (W1)" w:hAnsi="Times New (W1)"/>
          <w:color w:val="000000"/>
        </w:rPr>
        <w:t>YCC</w:t>
      </w:r>
      <w:r w:rsidR="002E0CE1" w:rsidRPr="00396D34">
        <w:rPr>
          <w:rFonts w:ascii="Times New (W1)" w:hAnsi="Times New (W1)"/>
          <w:color w:val="000000"/>
        </w:rPr>
        <w:t xml:space="preserve"> to clean up trash, reduce fire threat from down and dead vegetation, and i</w:t>
      </w:r>
      <w:r w:rsidR="00685B43" w:rsidRPr="00396D34">
        <w:rPr>
          <w:rFonts w:ascii="Times New (W1)" w:hAnsi="Times New (W1)"/>
          <w:color w:val="000000"/>
        </w:rPr>
        <w:t xml:space="preserve">dentify </w:t>
      </w:r>
      <w:r w:rsidR="00C72E49">
        <w:rPr>
          <w:rFonts w:ascii="Times New (W1)" w:hAnsi="Times New (W1)"/>
          <w:color w:val="000000"/>
        </w:rPr>
        <w:t xml:space="preserve">erosion prone areas </w:t>
      </w:r>
      <w:r w:rsidR="00685B43" w:rsidRPr="00396D34">
        <w:rPr>
          <w:rFonts w:ascii="Times New (W1)" w:hAnsi="Times New (W1)"/>
          <w:color w:val="000000"/>
        </w:rPr>
        <w:t xml:space="preserve">and implement </w:t>
      </w:r>
      <w:r w:rsidR="002E0CE1" w:rsidRPr="00396D34">
        <w:rPr>
          <w:rFonts w:ascii="Times New (W1)" w:hAnsi="Times New (W1)"/>
          <w:color w:val="000000"/>
        </w:rPr>
        <w:t xml:space="preserve">erosion </w:t>
      </w:r>
      <w:r w:rsidR="00C72E49">
        <w:rPr>
          <w:rFonts w:ascii="Times New (W1)" w:hAnsi="Times New (W1)"/>
          <w:color w:val="000000"/>
        </w:rPr>
        <w:t>control</w:t>
      </w:r>
      <w:r w:rsidR="002E0CE1" w:rsidRPr="00396D34">
        <w:rPr>
          <w:rFonts w:ascii="Times New (W1)" w:hAnsi="Times New (W1)"/>
          <w:color w:val="000000"/>
        </w:rPr>
        <w:t xml:space="preserve"> along the banks of Pinos Altos Creek from US Highway 180 to the confluence of Pinos Altos Creek and Silva Creek.</w:t>
      </w:r>
      <w:r w:rsidR="00C72E49">
        <w:rPr>
          <w:rFonts w:ascii="Times New (W1)" w:hAnsi="Times New (W1)"/>
          <w:color w:val="000000"/>
        </w:rPr>
        <w:t xml:space="preserve">  The YCC could be engaged in the future for wetland/riparian restoration projects in the Silver City Watershed.</w:t>
      </w:r>
    </w:p>
    <w:p w:rsidR="00C15A48" w:rsidRPr="00396D34" w:rsidRDefault="00C15A48" w:rsidP="00AD74A0">
      <w:pPr>
        <w:jc w:val="both"/>
        <w:rPr>
          <w:rFonts w:ascii="Times New (W1)" w:hAnsi="Times New (W1)"/>
          <w:color w:val="000000"/>
        </w:rPr>
      </w:pPr>
    </w:p>
    <w:p w:rsidR="0022147C" w:rsidRPr="00396D34" w:rsidRDefault="00C15A48" w:rsidP="00C15A48">
      <w:pPr>
        <w:autoSpaceDE w:val="0"/>
        <w:autoSpaceDN w:val="0"/>
        <w:adjustRightInd w:val="0"/>
        <w:jc w:val="both"/>
        <w:rPr>
          <w:color w:val="000000"/>
        </w:rPr>
      </w:pPr>
      <w:r w:rsidRPr="00396D34">
        <w:rPr>
          <w:rFonts w:ascii="Times New (W1)" w:hAnsi="Times New (W1)"/>
          <w:color w:val="000000"/>
        </w:rPr>
        <w:t>Brownfields</w:t>
      </w:r>
      <w:r w:rsidRPr="00396D34">
        <w:rPr>
          <w:color w:val="000000"/>
        </w:rPr>
        <w:t xml:space="preserve"> are industrial and commercial sites that are abandoned or underutilized because of contamination.</w:t>
      </w:r>
      <w:r w:rsidRPr="00396D34">
        <w:rPr>
          <w:color w:val="000000"/>
          <w:sz w:val="20"/>
          <w:szCs w:val="20"/>
        </w:rPr>
        <w:t xml:space="preserve">  </w:t>
      </w:r>
      <w:r w:rsidR="0022147C" w:rsidRPr="00396D34">
        <w:rPr>
          <w:color w:val="000000"/>
        </w:rPr>
        <w:t xml:space="preserve">In 2000, the U.S. </w:t>
      </w:r>
      <w:r w:rsidRPr="00396D34">
        <w:rPr>
          <w:color w:val="000000"/>
        </w:rPr>
        <w:t xml:space="preserve">Environmental Protection Agency awarded the Town </w:t>
      </w:r>
      <w:r w:rsidR="00C72E49">
        <w:rPr>
          <w:color w:val="000000"/>
        </w:rPr>
        <w:t xml:space="preserve">of Silver City </w:t>
      </w:r>
      <w:r w:rsidRPr="00396D34">
        <w:rPr>
          <w:color w:val="000000"/>
        </w:rPr>
        <w:t xml:space="preserve">a $200,000 </w:t>
      </w:r>
      <w:r w:rsidRPr="00396D34">
        <w:rPr>
          <w:rFonts w:ascii="Times New (W1)" w:hAnsi="Times New (W1)"/>
          <w:b/>
          <w:color w:val="000000"/>
        </w:rPr>
        <w:t>Brownfields Demonstration Pilot Grant</w:t>
      </w:r>
      <w:r w:rsidRPr="00396D34">
        <w:rPr>
          <w:color w:val="000000"/>
        </w:rPr>
        <w:t xml:space="preserve"> and an additional $50,000 grant to evaluate green</w:t>
      </w:r>
      <w:r w:rsidRPr="00396D34">
        <w:rPr>
          <w:color w:val="000000"/>
          <w:sz w:val="20"/>
          <w:szCs w:val="20"/>
        </w:rPr>
        <w:t xml:space="preserve"> </w:t>
      </w:r>
      <w:r w:rsidRPr="00396D34">
        <w:rPr>
          <w:color w:val="000000"/>
        </w:rPr>
        <w:t xml:space="preserve">space opportunities </w:t>
      </w:r>
      <w:r w:rsidR="00C72E49">
        <w:rPr>
          <w:color w:val="000000"/>
        </w:rPr>
        <w:t xml:space="preserve">for the </w:t>
      </w:r>
      <w:r w:rsidRPr="00396D34">
        <w:rPr>
          <w:color w:val="000000"/>
        </w:rPr>
        <w:t>Town’s brownfield</w:t>
      </w:r>
      <w:r w:rsidR="00C72E49">
        <w:rPr>
          <w:color w:val="000000"/>
        </w:rPr>
        <w:t>s properties</w:t>
      </w:r>
      <w:r w:rsidRPr="00396D34">
        <w:rPr>
          <w:color w:val="000000"/>
        </w:rPr>
        <w:t xml:space="preserve"> including </w:t>
      </w:r>
      <w:r w:rsidR="0022147C" w:rsidRPr="00396D34">
        <w:rPr>
          <w:color w:val="000000"/>
        </w:rPr>
        <w:t xml:space="preserve">the </w:t>
      </w:r>
      <w:r w:rsidRPr="00396D34">
        <w:rPr>
          <w:color w:val="000000"/>
        </w:rPr>
        <w:t>Boston Hill</w:t>
      </w:r>
      <w:r w:rsidR="008F0CE1" w:rsidRPr="00396D34">
        <w:rPr>
          <w:color w:val="000000"/>
        </w:rPr>
        <w:t xml:space="preserve"> mining area</w:t>
      </w:r>
      <w:r w:rsidRPr="00396D34">
        <w:rPr>
          <w:color w:val="000000"/>
        </w:rPr>
        <w:t>.</w:t>
      </w:r>
      <w:r w:rsidR="0022147C" w:rsidRPr="00396D34">
        <w:rPr>
          <w:color w:val="000000"/>
        </w:rPr>
        <w:t xml:space="preserve"> </w:t>
      </w:r>
      <w:r w:rsidRPr="00396D34">
        <w:rPr>
          <w:color w:val="000000"/>
        </w:rPr>
        <w:t xml:space="preserve"> </w:t>
      </w:r>
    </w:p>
    <w:p w:rsidR="0022147C" w:rsidRPr="00396D34" w:rsidRDefault="0022147C" w:rsidP="00C15A48">
      <w:pPr>
        <w:autoSpaceDE w:val="0"/>
        <w:autoSpaceDN w:val="0"/>
        <w:adjustRightInd w:val="0"/>
        <w:jc w:val="both"/>
        <w:rPr>
          <w:color w:val="000000"/>
        </w:rPr>
      </w:pPr>
    </w:p>
    <w:p w:rsidR="00C15A48" w:rsidRPr="00396D34" w:rsidRDefault="00C15A48" w:rsidP="00C15A48">
      <w:pPr>
        <w:autoSpaceDE w:val="0"/>
        <w:autoSpaceDN w:val="0"/>
        <w:adjustRightInd w:val="0"/>
        <w:jc w:val="both"/>
        <w:rPr>
          <w:color w:val="000000"/>
        </w:rPr>
      </w:pPr>
      <w:r w:rsidRPr="00396D34">
        <w:rPr>
          <w:color w:val="000000"/>
        </w:rPr>
        <w:t xml:space="preserve">In 2002, the </w:t>
      </w:r>
      <w:r w:rsidR="003F1B26">
        <w:rPr>
          <w:color w:val="000000"/>
        </w:rPr>
        <w:t xml:space="preserve">Silver City </w:t>
      </w:r>
      <w:r w:rsidRPr="00396D34">
        <w:rPr>
          <w:color w:val="000000"/>
        </w:rPr>
        <w:t xml:space="preserve">Town Council approved a </w:t>
      </w:r>
      <w:r w:rsidRPr="00396D34">
        <w:rPr>
          <w:rFonts w:ascii="Times New Roman Bold" w:hAnsi="Times New Roman Bold"/>
          <w:b/>
          <w:iCs/>
          <w:color w:val="000000"/>
        </w:rPr>
        <w:t>Trails and Open Spaces Plan</w:t>
      </w:r>
      <w:r w:rsidRPr="00396D34">
        <w:rPr>
          <w:iCs/>
          <w:color w:val="000000"/>
        </w:rPr>
        <w:t xml:space="preserve"> </w:t>
      </w:r>
      <w:r w:rsidRPr="00396D34">
        <w:rPr>
          <w:color w:val="000000"/>
        </w:rPr>
        <w:t>to guide in the implementation and creation of a trails and open spaces net</w:t>
      </w:r>
      <w:r w:rsidR="0022147C" w:rsidRPr="00396D34">
        <w:rPr>
          <w:color w:val="000000"/>
        </w:rPr>
        <w:t xml:space="preserve">work </w:t>
      </w:r>
      <w:r w:rsidR="009E0ADA">
        <w:rPr>
          <w:color w:val="000000"/>
        </w:rPr>
        <w:t>with</w:t>
      </w:r>
      <w:r w:rsidRPr="00396D34">
        <w:rPr>
          <w:color w:val="000000"/>
        </w:rPr>
        <w:t xml:space="preserve"> Boston Hill</w:t>
      </w:r>
      <w:r w:rsidR="009E0ADA">
        <w:rPr>
          <w:color w:val="000000"/>
        </w:rPr>
        <w:t xml:space="preserve"> identified as the top</w:t>
      </w:r>
      <w:r w:rsidRPr="00396D34">
        <w:rPr>
          <w:color w:val="000000"/>
        </w:rPr>
        <w:t xml:space="preserve"> priority.</w:t>
      </w:r>
      <w:r w:rsidR="0022147C" w:rsidRPr="00396D34">
        <w:rPr>
          <w:color w:val="000000"/>
        </w:rPr>
        <w:t xml:space="preserve">  </w:t>
      </w:r>
      <w:r w:rsidRPr="00396D34">
        <w:rPr>
          <w:color w:val="000000"/>
        </w:rPr>
        <w:t>Also in 2002, the Town was awarded a $38,500 grant from t</w:t>
      </w:r>
      <w:r w:rsidR="001A4C61" w:rsidRPr="00396D34">
        <w:rPr>
          <w:color w:val="000000"/>
        </w:rPr>
        <w:t>he EMNRD</w:t>
      </w:r>
      <w:r w:rsidRPr="00396D34">
        <w:rPr>
          <w:color w:val="000000"/>
        </w:rPr>
        <w:t>, with concurrence from the Federal Highway Administration (FHWA), to develop a trail system on th</w:t>
      </w:r>
      <w:r w:rsidR="00F85977">
        <w:rPr>
          <w:color w:val="000000"/>
        </w:rPr>
        <w:t>e Boston Hill Open Space</w:t>
      </w:r>
      <w:r w:rsidRPr="00396D34">
        <w:rPr>
          <w:color w:val="000000"/>
        </w:rPr>
        <w:t>.</w:t>
      </w:r>
    </w:p>
    <w:p w:rsidR="00C15A48" w:rsidRPr="00396D34" w:rsidRDefault="00C15A48" w:rsidP="00AD74A0">
      <w:pPr>
        <w:jc w:val="both"/>
        <w:rPr>
          <w:rFonts w:ascii="Times New (W1)" w:hAnsi="Times New (W1)"/>
          <w:color w:val="000000"/>
        </w:rPr>
      </w:pPr>
    </w:p>
    <w:p w:rsidR="00AD6DEC" w:rsidRPr="00EB5D48" w:rsidRDefault="00AD6DEC" w:rsidP="00AD6DEC">
      <w:pPr>
        <w:jc w:val="both"/>
        <w:rPr>
          <w:color w:val="FF0000"/>
        </w:rPr>
      </w:pPr>
      <w:r w:rsidRPr="00396D34">
        <w:rPr>
          <w:rFonts w:ascii="Times New (W1)" w:hAnsi="Times New (W1)"/>
          <w:color w:val="000000"/>
        </w:rPr>
        <w:t xml:space="preserve">The </w:t>
      </w:r>
      <w:smartTag w:uri="urn:schemas-microsoft-com:office:smarttags" w:element="place">
        <w:smartTag w:uri="urn:schemas-microsoft-com:office:smarttags" w:element="PlaceName">
          <w:r w:rsidRPr="00396D34">
            <w:rPr>
              <w:rFonts w:ascii="Times New (W1)" w:hAnsi="Times New (W1)"/>
              <w:b/>
              <w:color w:val="000000"/>
            </w:rPr>
            <w:t>Maudes</w:t>
          </w:r>
        </w:smartTag>
        <w:r w:rsidRPr="00396D34">
          <w:rPr>
            <w:rFonts w:ascii="Times New (W1)" w:hAnsi="Times New (W1)"/>
            <w:b/>
            <w:color w:val="000000"/>
          </w:rPr>
          <w:t xml:space="preserve"> </w:t>
        </w:r>
        <w:smartTag w:uri="urn:schemas-microsoft-com:office:smarttags" w:element="PlaceName">
          <w:r w:rsidRPr="00396D34">
            <w:rPr>
              <w:rFonts w:ascii="Times New (W1)" w:hAnsi="Times New (W1)"/>
              <w:b/>
              <w:color w:val="000000"/>
            </w:rPr>
            <w:t>Canyon</w:t>
          </w:r>
        </w:smartTag>
      </w:smartTag>
      <w:r w:rsidRPr="00396D34">
        <w:rPr>
          <w:rFonts w:ascii="Times New (W1)" w:hAnsi="Times New (W1)"/>
          <w:color w:val="000000"/>
        </w:rPr>
        <w:t xml:space="preserve"> </w:t>
      </w:r>
      <w:r w:rsidRPr="00396D34">
        <w:rPr>
          <w:rFonts w:ascii="Times New (W1)" w:hAnsi="Times New (W1)"/>
          <w:b/>
          <w:color w:val="000000"/>
        </w:rPr>
        <w:t>C</w:t>
      </w:r>
      <w:r w:rsidR="009E0ADA">
        <w:rPr>
          <w:rFonts w:ascii="Times New (W1)" w:hAnsi="Times New (W1)"/>
          <w:b/>
          <w:color w:val="000000"/>
        </w:rPr>
        <w:t xml:space="preserve">lean </w:t>
      </w:r>
      <w:r w:rsidRPr="00396D34">
        <w:rPr>
          <w:rFonts w:ascii="Times New (W1)" w:hAnsi="Times New (W1)"/>
          <w:b/>
          <w:color w:val="000000"/>
        </w:rPr>
        <w:t>W</w:t>
      </w:r>
      <w:r w:rsidR="009E0ADA">
        <w:rPr>
          <w:rFonts w:ascii="Times New (W1)" w:hAnsi="Times New (W1)"/>
          <w:b/>
          <w:color w:val="000000"/>
        </w:rPr>
        <w:t xml:space="preserve">ater </w:t>
      </w:r>
      <w:r w:rsidRPr="00396D34">
        <w:rPr>
          <w:rFonts w:ascii="Times New (W1)" w:hAnsi="Times New (W1)"/>
          <w:b/>
          <w:color w:val="000000"/>
        </w:rPr>
        <w:t>A</w:t>
      </w:r>
      <w:r w:rsidR="009E0ADA">
        <w:rPr>
          <w:rFonts w:ascii="Times New (W1)" w:hAnsi="Times New (W1)"/>
          <w:b/>
          <w:color w:val="000000"/>
        </w:rPr>
        <w:t>ct</w:t>
      </w:r>
      <w:r w:rsidRPr="00396D34">
        <w:rPr>
          <w:rFonts w:ascii="Times New (W1)" w:hAnsi="Times New (W1)"/>
          <w:b/>
          <w:color w:val="000000"/>
        </w:rPr>
        <w:t xml:space="preserve"> 319 non-point source pollution project</w:t>
      </w:r>
      <w:r w:rsidRPr="00396D34">
        <w:rPr>
          <w:rFonts w:ascii="Times New (W1)" w:hAnsi="Times New (W1)"/>
          <w:color w:val="000000"/>
        </w:rPr>
        <w:t xml:space="preserve"> was implemented by the New Mexico State Land Office (NMSLO) in cooperation with Western New Mexico University Department of </w:t>
      </w:r>
      <w:r w:rsidR="002D4AC2">
        <w:rPr>
          <w:rFonts w:ascii="Times New (W1)" w:hAnsi="Times New (W1)"/>
          <w:color w:val="000000"/>
        </w:rPr>
        <w:t xml:space="preserve">Natural </w:t>
      </w:r>
      <w:r w:rsidRPr="00396D34">
        <w:rPr>
          <w:rFonts w:ascii="Times New (W1)" w:hAnsi="Times New (W1)"/>
          <w:color w:val="000000"/>
        </w:rPr>
        <w:t>Science</w:t>
      </w:r>
      <w:r w:rsidR="002D4AC2">
        <w:rPr>
          <w:rFonts w:ascii="Times New (W1)" w:hAnsi="Times New (W1)"/>
          <w:color w:val="000000"/>
        </w:rPr>
        <w:t>s</w:t>
      </w:r>
      <w:r w:rsidRPr="00396D34">
        <w:rPr>
          <w:rFonts w:ascii="Times New (W1)" w:hAnsi="Times New (W1)"/>
          <w:color w:val="000000"/>
        </w:rPr>
        <w:t xml:space="preserve"> (WNMU) &amp; the Gila Chapter of the New Mexico Native Plant Society (NPS).  </w:t>
      </w:r>
      <w:r w:rsidR="009E0ADA">
        <w:rPr>
          <w:rFonts w:ascii="Times New (W1)" w:hAnsi="Times New (W1)"/>
          <w:color w:val="000000"/>
        </w:rPr>
        <w:t>This tributary w</w:t>
      </w:r>
      <w:r w:rsidRPr="00396D34">
        <w:rPr>
          <w:rFonts w:ascii="Times New (W1)" w:hAnsi="Times New (W1)"/>
          <w:color w:val="000000"/>
        </w:rPr>
        <w:t xml:space="preserve">as selected by the NMSLO as an area to </w:t>
      </w:r>
      <w:r w:rsidR="009E0ADA">
        <w:rPr>
          <w:rFonts w:ascii="Times New (W1)" w:hAnsi="Times New (W1)"/>
          <w:color w:val="000000"/>
        </w:rPr>
        <w:t xml:space="preserve">demonstrate </w:t>
      </w:r>
      <w:r w:rsidRPr="00396D34">
        <w:rPr>
          <w:rFonts w:ascii="Times New (W1)" w:hAnsi="Times New (W1)"/>
          <w:color w:val="000000"/>
        </w:rPr>
        <w:t xml:space="preserve">land </w:t>
      </w:r>
      <w:r w:rsidR="009E0ADA">
        <w:rPr>
          <w:rFonts w:ascii="Times New (W1)" w:hAnsi="Times New (W1)"/>
          <w:color w:val="000000"/>
        </w:rPr>
        <w:t>management practices</w:t>
      </w:r>
      <w:r w:rsidR="00E116A8">
        <w:rPr>
          <w:rFonts w:ascii="Times New (W1)" w:hAnsi="Times New (W1)"/>
          <w:color w:val="000000"/>
        </w:rPr>
        <w:t xml:space="preserve"> that improve and sustai</w:t>
      </w:r>
      <w:r w:rsidR="009E0ADA">
        <w:rPr>
          <w:rFonts w:ascii="Times New (W1)" w:hAnsi="Times New (W1)"/>
          <w:color w:val="000000"/>
        </w:rPr>
        <w:t>n</w:t>
      </w:r>
      <w:r w:rsidRPr="00396D34">
        <w:rPr>
          <w:rFonts w:ascii="Times New (W1)" w:hAnsi="Times New (W1)"/>
          <w:color w:val="000000"/>
        </w:rPr>
        <w:t xml:space="preserve"> water quality and wildlife habitat.  The riparian zone is a lotic system with riparian obligate vege</w:t>
      </w:r>
      <w:r w:rsidR="0022147C" w:rsidRPr="00396D34">
        <w:rPr>
          <w:rFonts w:ascii="Times New (W1)" w:hAnsi="Times New (W1)"/>
          <w:color w:val="000000"/>
        </w:rPr>
        <w:t>tation such as willow and cottonwood</w:t>
      </w:r>
      <w:r w:rsidRPr="00396D34">
        <w:rPr>
          <w:rFonts w:ascii="Times New (W1)" w:hAnsi="Times New (W1)"/>
          <w:color w:val="000000"/>
        </w:rPr>
        <w:t xml:space="preserve">.  The project </w:t>
      </w:r>
      <w:r w:rsidR="009E0ADA">
        <w:rPr>
          <w:rFonts w:ascii="Times New (W1)" w:hAnsi="Times New (W1)"/>
          <w:color w:val="000000"/>
        </w:rPr>
        <w:t xml:space="preserve">included restoration </w:t>
      </w:r>
      <w:r w:rsidRPr="00396D34">
        <w:rPr>
          <w:color w:val="000000"/>
        </w:rPr>
        <w:t xml:space="preserve">plantings for increased soil stabilization, non-native species </w:t>
      </w:r>
      <w:r w:rsidR="009E0ADA">
        <w:rPr>
          <w:color w:val="000000"/>
        </w:rPr>
        <w:t>removal</w:t>
      </w:r>
      <w:r w:rsidR="009F076E" w:rsidRPr="00396D34">
        <w:rPr>
          <w:color w:val="000000"/>
        </w:rPr>
        <w:t xml:space="preserve"> </w:t>
      </w:r>
      <w:r w:rsidRPr="00396D34">
        <w:rPr>
          <w:color w:val="000000"/>
        </w:rPr>
        <w:t xml:space="preserve">to help </w:t>
      </w:r>
      <w:r w:rsidRPr="00396D34">
        <w:rPr>
          <w:color w:val="000000"/>
        </w:rPr>
        <w:lastRenderedPageBreak/>
        <w:t xml:space="preserve">reduce water loss, fencing </w:t>
      </w:r>
      <w:r w:rsidR="009E0ADA">
        <w:rPr>
          <w:color w:val="000000"/>
        </w:rPr>
        <w:t xml:space="preserve">installation </w:t>
      </w:r>
      <w:r w:rsidRPr="00396D34">
        <w:rPr>
          <w:color w:val="000000"/>
        </w:rPr>
        <w:t>to prevent degradation from off-road vehicle use, monitoring of baseline data, brush control, and outreach and education initiatives.</w:t>
      </w:r>
      <w:r w:rsidR="00EB5D48">
        <w:rPr>
          <w:color w:val="000000"/>
        </w:rPr>
        <w:t xml:space="preserve">  </w:t>
      </w:r>
    </w:p>
    <w:p w:rsidR="001F21A3" w:rsidRDefault="001F21A3" w:rsidP="00AD74A0">
      <w:pPr>
        <w:jc w:val="both"/>
        <w:rPr>
          <w:rFonts w:ascii="Times New (W1)" w:hAnsi="Times New (W1)"/>
        </w:rPr>
      </w:pPr>
    </w:p>
    <w:p w:rsidR="00563A54" w:rsidRPr="008C1F60" w:rsidRDefault="00DF64FF" w:rsidP="00AD74A0">
      <w:pPr>
        <w:jc w:val="both"/>
        <w:rPr>
          <w:color w:val="0000FF"/>
        </w:rPr>
      </w:pPr>
      <w:r w:rsidRPr="00396D34">
        <w:rPr>
          <w:rFonts w:ascii="Times New Roman Bold" w:hAnsi="Times New Roman Bold"/>
          <w:b/>
          <w:color w:val="000000"/>
          <w:sz w:val="28"/>
          <w:szCs w:val="28"/>
        </w:rPr>
        <w:t>Potential Funding Sources</w:t>
      </w:r>
      <w:r w:rsidR="00EE3E0A" w:rsidRPr="008C1F60">
        <w:rPr>
          <w:rFonts w:ascii="Times New Roman Bold" w:hAnsi="Times New Roman Bold"/>
          <w:b/>
          <w:color w:val="0000FF"/>
          <w:sz w:val="28"/>
          <w:szCs w:val="28"/>
        </w:rPr>
        <w:t xml:space="preserve"> </w:t>
      </w:r>
    </w:p>
    <w:p w:rsidR="002E0CE1" w:rsidRPr="008C1F60" w:rsidRDefault="002E0CE1" w:rsidP="00AD74A0">
      <w:pPr>
        <w:jc w:val="both"/>
        <w:rPr>
          <w:rFonts w:ascii="Times New (W1)" w:hAnsi="Times New (W1)"/>
          <w:color w:val="0000FF"/>
        </w:rPr>
      </w:pPr>
    </w:p>
    <w:p w:rsidR="00797978" w:rsidRPr="006416D0" w:rsidRDefault="00797978" w:rsidP="00A8637C">
      <w:pPr>
        <w:autoSpaceDE w:val="0"/>
        <w:autoSpaceDN w:val="0"/>
        <w:adjustRightInd w:val="0"/>
        <w:rPr>
          <w:rFonts w:ascii="Times New (W1)" w:hAnsi="Times New (W1)"/>
          <w:color w:val="000000"/>
        </w:rPr>
      </w:pPr>
      <w:r w:rsidRPr="006416D0">
        <w:rPr>
          <w:rFonts w:ascii="Times New (W1)" w:hAnsi="Times New (W1)"/>
          <w:color w:val="000000"/>
        </w:rPr>
        <w:t>CWA Section 319 Watershed Restoration Grants</w:t>
      </w:r>
    </w:p>
    <w:p w:rsidR="002E0CE1" w:rsidRPr="006416D0" w:rsidRDefault="002E0CE1" w:rsidP="00A8637C">
      <w:pPr>
        <w:autoSpaceDE w:val="0"/>
        <w:autoSpaceDN w:val="0"/>
        <w:adjustRightInd w:val="0"/>
        <w:rPr>
          <w:rFonts w:ascii="Times New (W1)" w:hAnsi="Times New (W1)"/>
          <w:color w:val="000000"/>
        </w:rPr>
      </w:pPr>
      <w:r w:rsidRPr="006416D0">
        <w:rPr>
          <w:rFonts w:ascii="Times New (W1)" w:hAnsi="Times New (W1)"/>
          <w:color w:val="000000"/>
        </w:rPr>
        <w:t>CWA Section 104(b)(3)</w:t>
      </w:r>
      <w:r w:rsidR="001079ED" w:rsidRPr="006416D0">
        <w:rPr>
          <w:rFonts w:ascii="Times New (W1)" w:hAnsi="Times New (W1)"/>
          <w:color w:val="000000"/>
        </w:rPr>
        <w:t xml:space="preserve"> Wetland Grants</w:t>
      </w:r>
    </w:p>
    <w:p w:rsidR="006416D0" w:rsidRPr="006416D0" w:rsidRDefault="006416D0" w:rsidP="006416D0">
      <w:pPr>
        <w:autoSpaceDE w:val="0"/>
        <w:autoSpaceDN w:val="0"/>
        <w:adjustRightInd w:val="0"/>
        <w:rPr>
          <w:rFonts w:ascii="Times New (W1)" w:hAnsi="Times New (W1)"/>
          <w:color w:val="000000"/>
        </w:rPr>
      </w:pPr>
      <w:r w:rsidRPr="006416D0">
        <w:rPr>
          <w:rFonts w:ascii="Times New (W1)" w:hAnsi="Times New (W1)"/>
          <w:color w:val="000000"/>
        </w:rPr>
        <w:t>EPA Environmental Education grants</w:t>
      </w:r>
    </w:p>
    <w:p w:rsidR="001079ED" w:rsidRPr="006416D0" w:rsidRDefault="001079ED" w:rsidP="00A8637C">
      <w:pPr>
        <w:autoSpaceDE w:val="0"/>
        <w:autoSpaceDN w:val="0"/>
        <w:adjustRightInd w:val="0"/>
        <w:rPr>
          <w:rFonts w:ascii="Times New (W1)" w:hAnsi="Times New (W1)"/>
          <w:color w:val="000000"/>
        </w:rPr>
      </w:pPr>
      <w:r w:rsidRPr="006416D0">
        <w:rPr>
          <w:rFonts w:ascii="Times New (W1)" w:hAnsi="Times New (W1)"/>
          <w:color w:val="000000"/>
        </w:rPr>
        <w:t xml:space="preserve">State of </w:t>
      </w:r>
      <w:smartTag w:uri="urn:schemas-microsoft-com:office:smarttags" w:element="State">
        <w:smartTag w:uri="urn:schemas-microsoft-com:office:smarttags" w:element="place">
          <w:r w:rsidRPr="006416D0">
            <w:rPr>
              <w:rFonts w:ascii="Times New (W1)" w:hAnsi="Times New (W1)"/>
              <w:color w:val="000000"/>
            </w:rPr>
            <w:t>NM</w:t>
          </w:r>
        </w:smartTag>
      </w:smartTag>
      <w:r w:rsidRPr="006416D0">
        <w:rPr>
          <w:rFonts w:ascii="Times New (W1)" w:hAnsi="Times New (W1)"/>
          <w:color w:val="000000"/>
        </w:rPr>
        <w:t xml:space="preserve"> </w:t>
      </w:r>
      <w:r w:rsidRPr="006416D0">
        <w:rPr>
          <w:color w:val="000000"/>
        </w:rPr>
        <w:t>River Ecosystem Restoration Initiative</w:t>
      </w:r>
      <w:r w:rsidR="00A8637C" w:rsidRPr="006416D0">
        <w:rPr>
          <w:color w:val="000000"/>
        </w:rPr>
        <w:t xml:space="preserve"> Grants</w:t>
      </w:r>
    </w:p>
    <w:p w:rsidR="002E0CE1" w:rsidRPr="006416D0" w:rsidRDefault="002E0CE1" w:rsidP="00A8637C">
      <w:pPr>
        <w:autoSpaceDE w:val="0"/>
        <w:autoSpaceDN w:val="0"/>
        <w:adjustRightInd w:val="0"/>
        <w:rPr>
          <w:rFonts w:ascii="Times New (W1)" w:hAnsi="Times New (W1)"/>
          <w:color w:val="000000"/>
        </w:rPr>
      </w:pPr>
      <w:smartTag w:uri="urn:schemas-microsoft-com:office:smarttags" w:element="country-region">
        <w:smartTag w:uri="urn:schemas-microsoft-com:office:smarttags" w:element="place">
          <w:r w:rsidRPr="006416D0">
            <w:rPr>
              <w:rFonts w:ascii="Times New (W1)" w:hAnsi="Times New (W1)"/>
              <w:color w:val="000000"/>
            </w:rPr>
            <w:t>U.S.</w:t>
          </w:r>
        </w:smartTag>
      </w:smartTag>
      <w:r w:rsidRPr="006416D0">
        <w:rPr>
          <w:rFonts w:ascii="Times New (W1)" w:hAnsi="Times New (W1)"/>
          <w:color w:val="000000"/>
        </w:rPr>
        <w:t xml:space="preserve"> Fish and Wildlife Service Partners Program</w:t>
      </w:r>
      <w:r w:rsidR="00A8637C" w:rsidRPr="006416D0">
        <w:rPr>
          <w:rFonts w:ascii="Times New (W1)" w:hAnsi="Times New (W1)"/>
          <w:color w:val="000000"/>
        </w:rPr>
        <w:t xml:space="preserve"> Grants</w:t>
      </w:r>
    </w:p>
    <w:p w:rsidR="002E0CE1" w:rsidRPr="006416D0" w:rsidRDefault="00A8637C" w:rsidP="002E0CE1">
      <w:pPr>
        <w:autoSpaceDE w:val="0"/>
        <w:autoSpaceDN w:val="0"/>
        <w:adjustRightInd w:val="0"/>
        <w:rPr>
          <w:rFonts w:ascii="Times New (W1)" w:hAnsi="Times New (W1)"/>
          <w:color w:val="000000"/>
        </w:rPr>
      </w:pPr>
      <w:smartTag w:uri="urn:schemas-microsoft-com:office:smarttags" w:element="State">
        <w:smartTag w:uri="urn:schemas-microsoft-com:office:smarttags" w:element="place">
          <w:r w:rsidRPr="006416D0">
            <w:rPr>
              <w:rFonts w:ascii="Times New (W1)" w:hAnsi="Times New (W1)"/>
              <w:color w:val="000000"/>
            </w:rPr>
            <w:t>New Mexico</w:t>
          </w:r>
        </w:smartTag>
      </w:smartTag>
      <w:r w:rsidRPr="006416D0">
        <w:rPr>
          <w:rFonts w:ascii="Times New (W1)" w:hAnsi="Times New (W1)"/>
          <w:color w:val="000000"/>
        </w:rPr>
        <w:t xml:space="preserve"> </w:t>
      </w:r>
      <w:r w:rsidR="002E0CE1" w:rsidRPr="006416D0">
        <w:rPr>
          <w:rFonts w:ascii="Times New (W1)" w:hAnsi="Times New (W1)"/>
          <w:color w:val="000000"/>
        </w:rPr>
        <w:t>Water Trust Board</w:t>
      </w:r>
      <w:r w:rsidRPr="006416D0">
        <w:rPr>
          <w:rFonts w:ascii="Times New (W1)" w:hAnsi="Times New (W1)"/>
          <w:color w:val="000000"/>
        </w:rPr>
        <w:t xml:space="preserve"> Grants</w:t>
      </w:r>
    </w:p>
    <w:p w:rsidR="00FB673B" w:rsidRPr="006416D0" w:rsidRDefault="00FB673B" w:rsidP="00FB673B">
      <w:pPr>
        <w:autoSpaceDE w:val="0"/>
        <w:autoSpaceDN w:val="0"/>
        <w:adjustRightInd w:val="0"/>
        <w:rPr>
          <w:rFonts w:ascii="Times New (W1)" w:hAnsi="Times New (W1)"/>
          <w:color w:val="000000"/>
        </w:rPr>
      </w:pPr>
      <w:r w:rsidRPr="006416D0">
        <w:rPr>
          <w:rFonts w:ascii="Times New (W1)" w:hAnsi="Times New (W1)"/>
          <w:color w:val="000000"/>
        </w:rPr>
        <w:t>National Fish and Wildlife Foundation grants</w:t>
      </w:r>
    </w:p>
    <w:p w:rsidR="00FB673B" w:rsidRPr="006416D0" w:rsidRDefault="00FB673B" w:rsidP="00FB673B">
      <w:pPr>
        <w:autoSpaceDE w:val="0"/>
        <w:autoSpaceDN w:val="0"/>
        <w:adjustRightInd w:val="0"/>
        <w:rPr>
          <w:rFonts w:ascii="Times New (W1)" w:hAnsi="Times New (W1)"/>
          <w:color w:val="000000"/>
        </w:rPr>
      </w:pPr>
      <w:r w:rsidRPr="006416D0">
        <w:rPr>
          <w:rFonts w:ascii="Times New (W1)" w:hAnsi="Times New (W1)"/>
          <w:color w:val="000000"/>
        </w:rPr>
        <w:t>PNM Foundation</w:t>
      </w:r>
    </w:p>
    <w:p w:rsidR="00FB673B" w:rsidRPr="006416D0" w:rsidRDefault="00FB673B" w:rsidP="00FB673B">
      <w:pPr>
        <w:autoSpaceDE w:val="0"/>
        <w:autoSpaceDN w:val="0"/>
        <w:adjustRightInd w:val="0"/>
        <w:rPr>
          <w:rFonts w:ascii="Times New (W1)" w:hAnsi="Times New (W1)"/>
          <w:color w:val="000000"/>
        </w:rPr>
      </w:pPr>
      <w:r w:rsidRPr="006416D0">
        <w:rPr>
          <w:rFonts w:ascii="Times New (W1)" w:hAnsi="Times New (W1)"/>
          <w:color w:val="000000"/>
        </w:rPr>
        <w:t>NM State Forestry Re-Leaf program (TOSC lands)</w:t>
      </w:r>
    </w:p>
    <w:p w:rsidR="006416D0" w:rsidRPr="006416D0" w:rsidRDefault="006416D0" w:rsidP="006416D0">
      <w:pPr>
        <w:autoSpaceDE w:val="0"/>
        <w:autoSpaceDN w:val="0"/>
        <w:adjustRightInd w:val="0"/>
        <w:rPr>
          <w:rFonts w:ascii="Times New (W1)" w:hAnsi="Times New (W1)"/>
          <w:color w:val="000000"/>
        </w:rPr>
      </w:pPr>
      <w:r w:rsidRPr="006416D0">
        <w:rPr>
          <w:rFonts w:ascii="Times New (W1)" w:hAnsi="Times New (W1)"/>
          <w:color w:val="000000"/>
        </w:rPr>
        <w:t>NM Recreational Trails grants</w:t>
      </w:r>
    </w:p>
    <w:p w:rsidR="00641809" w:rsidRPr="00396D34" w:rsidRDefault="00641809" w:rsidP="002E0CE1">
      <w:pPr>
        <w:autoSpaceDE w:val="0"/>
        <w:autoSpaceDN w:val="0"/>
        <w:adjustRightInd w:val="0"/>
        <w:rPr>
          <w:rFonts w:ascii="Times New (W1)" w:hAnsi="Times New (W1)"/>
          <w:color w:val="000000"/>
        </w:rPr>
      </w:pPr>
      <w:r w:rsidRPr="00396D34">
        <w:rPr>
          <w:rFonts w:ascii="Times New (W1)" w:hAnsi="Times New (W1)"/>
          <w:color w:val="000000"/>
        </w:rPr>
        <w:t xml:space="preserve">Town of </w:t>
      </w:r>
      <w:smartTag w:uri="urn:schemas-microsoft-com:office:smarttags" w:element="place">
        <w:smartTag w:uri="urn:schemas-microsoft-com:office:smarttags" w:element="PlaceName">
          <w:r w:rsidRPr="00396D34">
            <w:rPr>
              <w:rFonts w:ascii="Times New (W1)" w:hAnsi="Times New (W1)"/>
              <w:color w:val="000000"/>
            </w:rPr>
            <w:t>Silver</w:t>
          </w:r>
        </w:smartTag>
        <w:r w:rsidRPr="00396D34">
          <w:rPr>
            <w:rFonts w:ascii="Times New (W1)" w:hAnsi="Times New (W1)"/>
            <w:color w:val="000000"/>
          </w:rPr>
          <w:t xml:space="preserve"> </w:t>
        </w:r>
        <w:smartTag w:uri="urn:schemas-microsoft-com:office:smarttags" w:element="PlaceType">
          <w:r w:rsidRPr="00396D34">
            <w:rPr>
              <w:rFonts w:ascii="Times New (W1)" w:hAnsi="Times New (W1)"/>
              <w:color w:val="000000"/>
            </w:rPr>
            <w:t>City</w:t>
          </w:r>
        </w:smartTag>
      </w:smartTag>
      <w:r w:rsidRPr="00396D34">
        <w:rPr>
          <w:rFonts w:ascii="Times New (W1)" w:hAnsi="Times New (W1)"/>
          <w:color w:val="000000"/>
        </w:rPr>
        <w:t xml:space="preserve"> </w:t>
      </w:r>
    </w:p>
    <w:p w:rsidR="002E0CE1" w:rsidRPr="00396D34" w:rsidRDefault="002E0CE1" w:rsidP="002E0CE1">
      <w:pPr>
        <w:autoSpaceDE w:val="0"/>
        <w:autoSpaceDN w:val="0"/>
        <w:adjustRightInd w:val="0"/>
        <w:rPr>
          <w:rFonts w:ascii="Times New (W1)" w:hAnsi="Times New (W1)"/>
          <w:color w:val="000000"/>
        </w:rPr>
      </w:pPr>
      <w:r w:rsidRPr="00396D34">
        <w:rPr>
          <w:rFonts w:ascii="Times New (W1)" w:hAnsi="Times New (W1)"/>
          <w:color w:val="000000"/>
        </w:rPr>
        <w:t>Individual donations and in-kind services</w:t>
      </w:r>
    </w:p>
    <w:p w:rsidR="002A2A8A" w:rsidRDefault="002A2A8A" w:rsidP="00AD74A0">
      <w:pPr>
        <w:jc w:val="both"/>
        <w:rPr>
          <w:rFonts w:ascii="Times New (W1)" w:hAnsi="Times New (W1)"/>
        </w:rPr>
      </w:pPr>
    </w:p>
    <w:p w:rsidR="00685B43" w:rsidRPr="008C1F60" w:rsidRDefault="00DF64FF" w:rsidP="00AD74A0">
      <w:pPr>
        <w:jc w:val="both"/>
        <w:rPr>
          <w:color w:val="0000FF"/>
        </w:rPr>
      </w:pPr>
      <w:r w:rsidRPr="00396D34">
        <w:rPr>
          <w:rFonts w:ascii="Times New Roman Bold" w:hAnsi="Times New Roman Bold"/>
          <w:b/>
          <w:color w:val="000000"/>
          <w:sz w:val="28"/>
          <w:szCs w:val="28"/>
        </w:rPr>
        <w:t>Inventory and Monitoring</w:t>
      </w:r>
      <w:r w:rsidR="00CC45F4" w:rsidRPr="008C1F60">
        <w:rPr>
          <w:rFonts w:ascii="Times New Roman Bold" w:hAnsi="Times New Roman Bold"/>
          <w:b/>
          <w:color w:val="0000FF"/>
          <w:sz w:val="28"/>
          <w:szCs w:val="28"/>
        </w:rPr>
        <w:t xml:space="preserve"> </w:t>
      </w:r>
    </w:p>
    <w:p w:rsidR="008C4885" w:rsidRDefault="008C4885" w:rsidP="00AD74A0">
      <w:pPr>
        <w:jc w:val="both"/>
        <w:rPr>
          <w:color w:val="000000"/>
        </w:rPr>
      </w:pPr>
    </w:p>
    <w:p w:rsidR="005930C2" w:rsidRDefault="008C4885" w:rsidP="00AD74A0">
      <w:pPr>
        <w:jc w:val="both"/>
        <w:rPr>
          <w:color w:val="000000"/>
        </w:rPr>
      </w:pPr>
      <w:r>
        <w:rPr>
          <w:color w:val="000000"/>
        </w:rPr>
        <w:t>O</w:t>
      </w:r>
      <w:r w:rsidRPr="00396D34">
        <w:rPr>
          <w:color w:val="000000"/>
        </w:rPr>
        <w:t>ne</w:t>
      </w:r>
      <w:r w:rsidR="001079ED" w:rsidRPr="00396D34">
        <w:rPr>
          <w:color w:val="000000"/>
        </w:rPr>
        <w:t xml:space="preserve"> of the </w:t>
      </w:r>
      <w:r w:rsidR="00E4550B" w:rsidRPr="00396D34">
        <w:rPr>
          <w:color w:val="000000"/>
        </w:rPr>
        <w:t xml:space="preserve">first </w:t>
      </w:r>
      <w:r w:rsidR="001079ED" w:rsidRPr="00396D34">
        <w:rPr>
          <w:color w:val="000000"/>
        </w:rPr>
        <w:t xml:space="preserve">priorities for the Silver City Watershed </w:t>
      </w:r>
      <w:r w:rsidR="00931585">
        <w:rPr>
          <w:color w:val="000000"/>
        </w:rPr>
        <w:t xml:space="preserve">Wetland Action Plan </w:t>
      </w:r>
      <w:r w:rsidR="001079ED" w:rsidRPr="00396D34">
        <w:rPr>
          <w:color w:val="000000"/>
        </w:rPr>
        <w:t xml:space="preserve">should be a GPS inventory of </w:t>
      </w:r>
      <w:r w:rsidR="006B2A12">
        <w:rPr>
          <w:color w:val="000000"/>
        </w:rPr>
        <w:t xml:space="preserve">the location, extent, and </w:t>
      </w:r>
      <w:r w:rsidR="00E4550B" w:rsidRPr="00396D34">
        <w:rPr>
          <w:color w:val="000000"/>
        </w:rPr>
        <w:t xml:space="preserve">condition of </w:t>
      </w:r>
      <w:r w:rsidR="006B2A12">
        <w:rPr>
          <w:color w:val="000000"/>
        </w:rPr>
        <w:t xml:space="preserve">wetlands, </w:t>
      </w:r>
      <w:r w:rsidR="00E4550B" w:rsidRPr="00396D34">
        <w:rPr>
          <w:color w:val="000000"/>
        </w:rPr>
        <w:t>riparian area</w:t>
      </w:r>
      <w:r w:rsidR="001079ED" w:rsidRPr="00396D34">
        <w:rPr>
          <w:color w:val="000000"/>
        </w:rPr>
        <w:t>s</w:t>
      </w:r>
      <w:r w:rsidR="006B2A12">
        <w:rPr>
          <w:color w:val="000000"/>
        </w:rPr>
        <w:t>, and riparian buffer</w:t>
      </w:r>
      <w:r w:rsidR="003F1B26">
        <w:rPr>
          <w:color w:val="000000"/>
        </w:rPr>
        <w:t>s</w:t>
      </w:r>
      <w:r w:rsidR="001079ED" w:rsidRPr="00396D34">
        <w:rPr>
          <w:color w:val="000000"/>
        </w:rPr>
        <w:t>.</w:t>
      </w:r>
      <w:r w:rsidR="009D4F78" w:rsidRPr="00396D34">
        <w:rPr>
          <w:color w:val="000000"/>
        </w:rPr>
        <w:t xml:space="preserve">  </w:t>
      </w:r>
      <w:r w:rsidR="00E00759">
        <w:rPr>
          <w:color w:val="000000"/>
        </w:rPr>
        <w:t xml:space="preserve">Based on a conservative estimate of one percent of the watershed area consisting of </w:t>
      </w:r>
      <w:r w:rsidR="003F1B26">
        <w:rPr>
          <w:color w:val="000000"/>
        </w:rPr>
        <w:t xml:space="preserve">riverine </w:t>
      </w:r>
      <w:r w:rsidR="00E00759">
        <w:rPr>
          <w:color w:val="000000"/>
        </w:rPr>
        <w:t xml:space="preserve">wetlands and riparian areas, the Silver City Watershed has a minimum </w:t>
      </w:r>
      <w:r w:rsidR="006B2A12">
        <w:rPr>
          <w:color w:val="000000"/>
        </w:rPr>
        <w:t xml:space="preserve">of approximately 200 acres of </w:t>
      </w:r>
      <w:r w:rsidR="00E00759">
        <w:rPr>
          <w:color w:val="000000"/>
        </w:rPr>
        <w:t>wetlands</w:t>
      </w:r>
      <w:r w:rsidR="006B2A12">
        <w:rPr>
          <w:color w:val="000000"/>
        </w:rPr>
        <w:t xml:space="preserve"> and riparian areas with restoration potential.</w:t>
      </w:r>
      <w:r w:rsidR="00E00759">
        <w:rPr>
          <w:color w:val="000000"/>
        </w:rPr>
        <w:t xml:space="preserve">  </w:t>
      </w:r>
      <w:r w:rsidR="00E4550B" w:rsidRPr="00396D34">
        <w:rPr>
          <w:color w:val="000000"/>
        </w:rPr>
        <w:t>A description</w:t>
      </w:r>
      <w:r w:rsidR="009D4F78" w:rsidRPr="00396D34">
        <w:rPr>
          <w:color w:val="000000"/>
        </w:rPr>
        <w:t xml:space="preserve"> of </w:t>
      </w:r>
      <w:r w:rsidR="00E4550B" w:rsidRPr="00396D34">
        <w:rPr>
          <w:color w:val="000000"/>
        </w:rPr>
        <w:t xml:space="preserve">associated </w:t>
      </w:r>
      <w:r w:rsidR="009D4F78" w:rsidRPr="00396D34">
        <w:rPr>
          <w:color w:val="000000"/>
        </w:rPr>
        <w:t>flora and fa</w:t>
      </w:r>
      <w:r w:rsidR="00E4550B" w:rsidRPr="00396D34">
        <w:rPr>
          <w:color w:val="000000"/>
        </w:rPr>
        <w:t xml:space="preserve">una </w:t>
      </w:r>
      <w:r w:rsidR="00931585">
        <w:rPr>
          <w:color w:val="000000"/>
        </w:rPr>
        <w:t>and the existing condition and the potential for restoration should be described</w:t>
      </w:r>
      <w:r w:rsidR="00E00759">
        <w:rPr>
          <w:color w:val="000000"/>
        </w:rPr>
        <w:t xml:space="preserve"> </w:t>
      </w:r>
      <w:r w:rsidR="00E00759" w:rsidRPr="00396D34">
        <w:rPr>
          <w:color w:val="000000"/>
        </w:rPr>
        <w:t>during this inventory</w:t>
      </w:r>
      <w:r w:rsidR="009D4F78" w:rsidRPr="00396D34">
        <w:rPr>
          <w:color w:val="000000"/>
        </w:rPr>
        <w:t>.</w:t>
      </w:r>
      <w:r w:rsidR="00E00759">
        <w:rPr>
          <w:color w:val="000000"/>
        </w:rPr>
        <w:t xml:space="preserve"> Ongoing monitoring of the composition and condition of the wetland and riparian plant community, hydrologic function, and development of hydric soils</w:t>
      </w:r>
      <w:r w:rsidR="00604BBB">
        <w:rPr>
          <w:color w:val="000000"/>
        </w:rPr>
        <w:t xml:space="preserve"> </w:t>
      </w:r>
      <w:r w:rsidR="00E4550B" w:rsidRPr="00396D34">
        <w:rPr>
          <w:color w:val="000000"/>
        </w:rPr>
        <w:t>could</w:t>
      </w:r>
      <w:r w:rsidR="00106FBA">
        <w:rPr>
          <w:color w:val="000000"/>
        </w:rPr>
        <w:t xml:space="preserve"> become a basic component of a</w:t>
      </w:r>
      <w:r w:rsidR="00E4550B" w:rsidRPr="00396D34">
        <w:rPr>
          <w:color w:val="000000"/>
        </w:rPr>
        <w:t xml:space="preserve"> wetland education and</w:t>
      </w:r>
      <w:r w:rsidR="00E00759">
        <w:rPr>
          <w:color w:val="000000"/>
        </w:rPr>
        <w:t xml:space="preserve"> outreach program.</w:t>
      </w:r>
      <w:r w:rsidR="00E4550B" w:rsidRPr="00396D34">
        <w:rPr>
          <w:color w:val="000000"/>
        </w:rPr>
        <w:t xml:space="preserve"> Monitoring and </w:t>
      </w:r>
      <w:r w:rsidR="00F97EA8" w:rsidRPr="00396D34">
        <w:rPr>
          <w:color w:val="000000"/>
        </w:rPr>
        <w:t>education/outreach programs can (and should be) complimentary to one another.</w:t>
      </w:r>
    </w:p>
    <w:p w:rsidR="00E00759" w:rsidRDefault="00E00759" w:rsidP="00AD74A0">
      <w:pPr>
        <w:jc w:val="both"/>
        <w:rPr>
          <w:color w:val="000000"/>
        </w:rPr>
      </w:pPr>
    </w:p>
    <w:p w:rsidR="00E00759" w:rsidRPr="00396D34" w:rsidRDefault="00E00759" w:rsidP="00E00759">
      <w:pPr>
        <w:jc w:val="both"/>
        <w:rPr>
          <w:color w:val="000000"/>
        </w:rPr>
      </w:pPr>
      <w:r w:rsidRPr="00396D34">
        <w:rPr>
          <w:color w:val="000000"/>
        </w:rPr>
        <w:t xml:space="preserve">The SWQB </w:t>
      </w:r>
      <w:r>
        <w:rPr>
          <w:color w:val="000000"/>
        </w:rPr>
        <w:t xml:space="preserve">has </w:t>
      </w:r>
      <w:r w:rsidRPr="00396D34">
        <w:rPr>
          <w:color w:val="000000"/>
        </w:rPr>
        <w:t xml:space="preserve">established two water quality monitoring sites on San Vicente </w:t>
      </w:r>
      <w:r w:rsidR="002049CB" w:rsidRPr="00396D34">
        <w:rPr>
          <w:color w:val="000000"/>
        </w:rPr>
        <w:t>Arroyo as</w:t>
      </w:r>
      <w:r w:rsidRPr="00396D34">
        <w:rPr>
          <w:color w:val="000000"/>
        </w:rPr>
        <w:t xml:space="preserve"> part of an intensive water quality survey of the Mimbres Basin Watershed </w:t>
      </w:r>
      <w:r>
        <w:rPr>
          <w:color w:val="000000"/>
        </w:rPr>
        <w:t xml:space="preserve">conducted </w:t>
      </w:r>
      <w:r w:rsidRPr="00396D34">
        <w:rPr>
          <w:color w:val="000000"/>
        </w:rPr>
        <w:t xml:space="preserve">in 2002. </w:t>
      </w:r>
      <w:r>
        <w:rPr>
          <w:color w:val="000000"/>
        </w:rPr>
        <w:t xml:space="preserve"> The survey results were</w:t>
      </w:r>
      <w:r w:rsidRPr="00396D34">
        <w:rPr>
          <w:color w:val="000000"/>
        </w:rPr>
        <w:t xml:space="preserve"> assessed with respect to State of </w:t>
      </w:r>
      <w:smartTag w:uri="urn:schemas-microsoft-com:office:smarttags" w:element="place">
        <w:smartTag w:uri="urn:schemas-microsoft-com:office:smarttags" w:element="State">
          <w:r w:rsidRPr="00396D34">
            <w:rPr>
              <w:color w:val="000000"/>
            </w:rPr>
            <w:t>New Mexico</w:t>
          </w:r>
        </w:smartTag>
      </w:smartTag>
      <w:r w:rsidRPr="00396D34">
        <w:rPr>
          <w:color w:val="000000"/>
        </w:rPr>
        <w:t xml:space="preserve"> water quality standards.  Relevant survey data and the assessment</w:t>
      </w:r>
      <w:r>
        <w:rPr>
          <w:color w:val="000000"/>
        </w:rPr>
        <w:t xml:space="preserve"> are available from</w:t>
      </w:r>
      <w:r w:rsidRPr="00396D34">
        <w:rPr>
          <w:color w:val="000000"/>
        </w:rPr>
        <w:t xml:space="preserve"> </w:t>
      </w:r>
      <w:r>
        <w:rPr>
          <w:color w:val="000000"/>
        </w:rPr>
        <w:t>the SWQB.</w:t>
      </w:r>
      <w:r w:rsidRPr="00396D34">
        <w:rPr>
          <w:color w:val="000000"/>
        </w:rPr>
        <w:t xml:space="preserve"> </w:t>
      </w:r>
    </w:p>
    <w:p w:rsidR="008C4885" w:rsidRPr="008C1F60" w:rsidRDefault="008C4885" w:rsidP="00AD74A0">
      <w:pPr>
        <w:jc w:val="both"/>
        <w:rPr>
          <w:rFonts w:ascii="Times New Roman Bold" w:hAnsi="Times New Roman Bold"/>
          <w:b/>
          <w:color w:val="0000FF"/>
        </w:rPr>
      </w:pPr>
    </w:p>
    <w:p w:rsidR="001079ED" w:rsidRPr="008C1F60" w:rsidRDefault="001079ED" w:rsidP="001079ED">
      <w:pPr>
        <w:autoSpaceDE w:val="0"/>
        <w:autoSpaceDN w:val="0"/>
        <w:adjustRightInd w:val="0"/>
        <w:jc w:val="both"/>
        <w:rPr>
          <w:color w:val="0000FF"/>
        </w:rPr>
      </w:pPr>
      <w:r w:rsidRPr="00396D34">
        <w:rPr>
          <w:rFonts w:ascii="Times New Roman Bold" w:hAnsi="Times New Roman Bold"/>
          <w:b/>
          <w:color w:val="000000"/>
          <w:sz w:val="28"/>
          <w:szCs w:val="28"/>
        </w:rPr>
        <w:t>Site Prioritization and Proposed Projects</w:t>
      </w:r>
      <w:r w:rsidR="00CC45F4" w:rsidRPr="008C1F60">
        <w:rPr>
          <w:rFonts w:ascii="Times New Roman Bold" w:hAnsi="Times New Roman Bold"/>
          <w:b/>
          <w:color w:val="0000FF"/>
          <w:sz w:val="28"/>
          <w:szCs w:val="28"/>
        </w:rPr>
        <w:t xml:space="preserve"> </w:t>
      </w:r>
    </w:p>
    <w:p w:rsidR="00891A22" w:rsidRPr="008C1F60" w:rsidRDefault="00891A22" w:rsidP="00AD74A0">
      <w:pPr>
        <w:jc w:val="both"/>
        <w:rPr>
          <w:rFonts w:ascii="Times New Roman Bold" w:hAnsi="Times New Roman Bold"/>
          <w:b/>
          <w:color w:val="0000FF"/>
        </w:rPr>
      </w:pPr>
    </w:p>
    <w:p w:rsidR="001079ED" w:rsidRDefault="00E116A8" w:rsidP="00D74EAA">
      <w:pPr>
        <w:autoSpaceDE w:val="0"/>
        <w:autoSpaceDN w:val="0"/>
        <w:adjustRightInd w:val="0"/>
        <w:jc w:val="both"/>
        <w:rPr>
          <w:color w:val="000000"/>
        </w:rPr>
      </w:pPr>
      <w:r>
        <w:rPr>
          <w:color w:val="000000"/>
        </w:rPr>
        <w:t xml:space="preserve">A Wetland Action Plan requires </w:t>
      </w:r>
      <w:r w:rsidR="001079ED" w:rsidRPr="00150EAD">
        <w:rPr>
          <w:color w:val="000000"/>
        </w:rPr>
        <w:t xml:space="preserve">a list of proposed projects to protect, restore, </w:t>
      </w:r>
      <w:r w:rsidR="008F0CE1" w:rsidRPr="00150EAD">
        <w:rPr>
          <w:color w:val="000000"/>
        </w:rPr>
        <w:t>e</w:t>
      </w:r>
      <w:r w:rsidR="00106FBA">
        <w:rPr>
          <w:color w:val="000000"/>
        </w:rPr>
        <w:t>nhance and create new wetlands a</w:t>
      </w:r>
      <w:r w:rsidR="008F0CE1" w:rsidRPr="00150EAD">
        <w:rPr>
          <w:color w:val="000000"/>
        </w:rPr>
        <w:t>s a required element of a Wetlands Action Plan.</w:t>
      </w:r>
      <w:r w:rsidR="00676B14" w:rsidRPr="00150EAD">
        <w:rPr>
          <w:color w:val="000000"/>
        </w:rPr>
        <w:t xml:space="preserve">  Two areas with high p</w:t>
      </w:r>
      <w:r>
        <w:rPr>
          <w:color w:val="000000"/>
        </w:rPr>
        <w:t>riority for restoration are</w:t>
      </w:r>
      <w:r w:rsidR="00676B14" w:rsidRPr="00150EAD">
        <w:rPr>
          <w:color w:val="000000"/>
        </w:rPr>
        <w:t xml:space="preserve"> Pinos Altos Creek</w:t>
      </w:r>
      <w:r>
        <w:rPr>
          <w:color w:val="000000"/>
        </w:rPr>
        <w:t xml:space="preserve"> north of US Highway 180</w:t>
      </w:r>
      <w:r w:rsidR="00676B14" w:rsidRPr="00150EAD">
        <w:rPr>
          <w:color w:val="000000"/>
        </w:rPr>
        <w:t xml:space="preserve"> and San Vicente Arroyo immediately downstream of the Big Ditch.</w:t>
      </w:r>
      <w:r w:rsidR="002E3262">
        <w:rPr>
          <w:color w:val="000000"/>
        </w:rPr>
        <w:t xml:space="preserve"> </w:t>
      </w:r>
      <w:r w:rsidR="00A8637C" w:rsidRPr="00150EAD">
        <w:rPr>
          <w:color w:val="000000"/>
        </w:rPr>
        <w:t>Possible projects to be developed include the following</w:t>
      </w:r>
      <w:r w:rsidR="00D74EAA" w:rsidRPr="00150EAD">
        <w:rPr>
          <w:color w:val="000000"/>
        </w:rPr>
        <w:t xml:space="preserve"> suggestions</w:t>
      </w:r>
      <w:r w:rsidR="00106FBA">
        <w:rPr>
          <w:color w:val="000000"/>
        </w:rPr>
        <w:t xml:space="preserve"> from stakeholders</w:t>
      </w:r>
      <w:r w:rsidR="00A8637C" w:rsidRPr="00150EAD">
        <w:rPr>
          <w:color w:val="000000"/>
        </w:rPr>
        <w:t>:</w:t>
      </w:r>
    </w:p>
    <w:p w:rsidR="006B2A12" w:rsidRDefault="006B2A12" w:rsidP="00D74EAA">
      <w:pPr>
        <w:autoSpaceDE w:val="0"/>
        <w:autoSpaceDN w:val="0"/>
        <w:adjustRightInd w:val="0"/>
        <w:jc w:val="both"/>
        <w:rPr>
          <w:color w:val="000000"/>
        </w:rPr>
      </w:pPr>
    </w:p>
    <w:p w:rsidR="006B2A12" w:rsidRPr="00150EAD" w:rsidRDefault="006B2A12" w:rsidP="00D74EAA">
      <w:pPr>
        <w:autoSpaceDE w:val="0"/>
        <w:autoSpaceDN w:val="0"/>
        <w:adjustRightInd w:val="0"/>
        <w:jc w:val="both"/>
        <w:rPr>
          <w:color w:val="000000"/>
        </w:rPr>
      </w:pPr>
    </w:p>
    <w:p w:rsidR="002912A1" w:rsidRDefault="00797978" w:rsidP="00334719">
      <w:pPr>
        <w:pStyle w:val="NormalWeb"/>
        <w:jc w:val="both"/>
        <w:rPr>
          <w:rFonts w:ascii="Times New Roman" w:hAnsi="Times New Roman"/>
          <w:color w:val="000000"/>
        </w:rPr>
      </w:pPr>
      <w:r w:rsidRPr="00797978">
        <w:rPr>
          <w:rFonts w:ascii="Times New Roman" w:hAnsi="Times New Roman"/>
          <w:color w:val="000000"/>
        </w:rPr>
        <w:t xml:space="preserve">1) </w:t>
      </w:r>
      <w:r w:rsidRPr="002912A1">
        <w:rPr>
          <w:rFonts w:ascii="Times New (W1)" w:hAnsi="Times New (W1)"/>
          <w:color w:val="000000"/>
          <w:u w:val="single"/>
        </w:rPr>
        <w:t xml:space="preserve">A </w:t>
      </w:r>
      <w:r w:rsidR="00D674D2" w:rsidRPr="002912A1">
        <w:rPr>
          <w:rFonts w:ascii="Times New (W1)" w:hAnsi="Times New (W1)"/>
          <w:color w:val="000000"/>
          <w:u w:val="single"/>
        </w:rPr>
        <w:t xml:space="preserve">baseline </w:t>
      </w:r>
      <w:r w:rsidRPr="002912A1">
        <w:rPr>
          <w:rFonts w:ascii="Times New (W1)" w:hAnsi="Times New (W1)"/>
          <w:color w:val="000000"/>
          <w:u w:val="single"/>
        </w:rPr>
        <w:t xml:space="preserve">inventory of wetlands and riparian areas in the </w:t>
      </w:r>
      <w:smartTag w:uri="urn:schemas-microsoft-com:office:smarttags" w:element="place">
        <w:smartTag w:uri="urn:schemas-microsoft-com:office:smarttags" w:element="PlaceName">
          <w:r w:rsidR="002912A1" w:rsidRPr="002912A1">
            <w:rPr>
              <w:rFonts w:ascii="Times New (W1)" w:hAnsi="Times New (W1)"/>
              <w:color w:val="000000"/>
              <w:u w:val="single"/>
            </w:rPr>
            <w:t>Silver</w:t>
          </w:r>
        </w:smartTag>
        <w:r w:rsidR="002912A1" w:rsidRPr="002912A1">
          <w:rPr>
            <w:rFonts w:ascii="Times New (W1)" w:hAnsi="Times New (W1)"/>
            <w:color w:val="000000"/>
            <w:u w:val="single"/>
          </w:rPr>
          <w:t xml:space="preserve"> </w:t>
        </w:r>
        <w:smartTag w:uri="urn:schemas-microsoft-com:office:smarttags" w:element="PlaceType">
          <w:r w:rsidR="002912A1" w:rsidRPr="002912A1">
            <w:rPr>
              <w:rFonts w:ascii="Times New (W1)" w:hAnsi="Times New (W1)"/>
              <w:color w:val="000000"/>
              <w:u w:val="single"/>
            </w:rPr>
            <w:t>City</w:t>
          </w:r>
        </w:smartTag>
      </w:smartTag>
      <w:r w:rsidR="002912A1" w:rsidRPr="002912A1">
        <w:rPr>
          <w:rFonts w:ascii="Times New (W1)" w:hAnsi="Times New (W1)"/>
          <w:color w:val="000000"/>
          <w:u w:val="single"/>
        </w:rPr>
        <w:t xml:space="preserve"> Watershed.       </w:t>
      </w:r>
    </w:p>
    <w:p w:rsidR="00797978" w:rsidRPr="00797978" w:rsidRDefault="00797978" w:rsidP="00334719">
      <w:pPr>
        <w:pStyle w:val="NormalWeb"/>
        <w:jc w:val="both"/>
        <w:rPr>
          <w:rFonts w:ascii="Times New Roman" w:hAnsi="Times New Roman"/>
          <w:color w:val="000000"/>
        </w:rPr>
      </w:pPr>
      <w:r w:rsidRPr="00797978">
        <w:rPr>
          <w:rFonts w:ascii="Times New Roman" w:hAnsi="Times New Roman"/>
          <w:color w:val="000000"/>
        </w:rPr>
        <w:t xml:space="preserve">A </w:t>
      </w:r>
      <w:r w:rsidR="002912A1">
        <w:rPr>
          <w:rFonts w:ascii="Times New Roman" w:hAnsi="Times New Roman"/>
          <w:color w:val="000000"/>
        </w:rPr>
        <w:t>baseline inv</w:t>
      </w:r>
      <w:r w:rsidR="006B2A12">
        <w:rPr>
          <w:rFonts w:ascii="Times New Roman" w:hAnsi="Times New Roman"/>
          <w:color w:val="000000"/>
        </w:rPr>
        <w:t xml:space="preserve">entory of location, extent, </w:t>
      </w:r>
      <w:r w:rsidR="002912A1">
        <w:rPr>
          <w:rFonts w:ascii="Times New Roman" w:hAnsi="Times New Roman"/>
          <w:color w:val="000000"/>
        </w:rPr>
        <w:t>condition</w:t>
      </w:r>
      <w:r w:rsidR="006B2A12">
        <w:rPr>
          <w:rFonts w:ascii="Times New Roman" w:hAnsi="Times New Roman"/>
          <w:color w:val="000000"/>
        </w:rPr>
        <w:t xml:space="preserve">, and restoration potential of all wetland, </w:t>
      </w:r>
      <w:r w:rsidR="002912A1">
        <w:rPr>
          <w:rFonts w:ascii="Times New Roman" w:hAnsi="Times New Roman"/>
          <w:color w:val="000000"/>
        </w:rPr>
        <w:t>riparian areas</w:t>
      </w:r>
      <w:r w:rsidR="006B2A12">
        <w:rPr>
          <w:rFonts w:ascii="Times New Roman" w:hAnsi="Times New Roman"/>
          <w:color w:val="000000"/>
        </w:rPr>
        <w:t>, and riparian buffer</w:t>
      </w:r>
      <w:r w:rsidR="00106FBA">
        <w:rPr>
          <w:rFonts w:ascii="Times New Roman" w:hAnsi="Times New Roman"/>
          <w:color w:val="000000"/>
        </w:rPr>
        <w:t>s</w:t>
      </w:r>
      <w:r w:rsidR="002912A1">
        <w:rPr>
          <w:rFonts w:ascii="Times New Roman" w:hAnsi="Times New Roman"/>
          <w:color w:val="000000"/>
        </w:rPr>
        <w:t xml:space="preserve"> in the Silver City Watershed is necessary.  A </w:t>
      </w:r>
      <w:r w:rsidRPr="00797978">
        <w:rPr>
          <w:rFonts w:ascii="Times New Roman" w:hAnsi="Times New Roman"/>
          <w:color w:val="000000"/>
        </w:rPr>
        <w:t xml:space="preserve">description of associated flora and fauna should be conducted </w:t>
      </w:r>
      <w:r w:rsidR="00D03783">
        <w:rPr>
          <w:rFonts w:ascii="Times New Roman" w:hAnsi="Times New Roman"/>
          <w:color w:val="000000"/>
        </w:rPr>
        <w:t>as well as the establis</w:t>
      </w:r>
      <w:r w:rsidR="006C6A4E">
        <w:rPr>
          <w:rFonts w:ascii="Times New Roman" w:hAnsi="Times New Roman"/>
          <w:color w:val="000000"/>
        </w:rPr>
        <w:t>hment of permane</w:t>
      </w:r>
      <w:r w:rsidR="00D03783">
        <w:rPr>
          <w:rFonts w:ascii="Times New Roman" w:hAnsi="Times New Roman"/>
          <w:color w:val="000000"/>
        </w:rPr>
        <w:t>nt photograph documentation points</w:t>
      </w:r>
      <w:r w:rsidRPr="00797978">
        <w:rPr>
          <w:rFonts w:ascii="Times New Roman" w:hAnsi="Times New Roman"/>
          <w:color w:val="000000"/>
        </w:rPr>
        <w:t>.</w:t>
      </w:r>
      <w:r>
        <w:rPr>
          <w:rFonts w:ascii="Times New Roman" w:hAnsi="Times New Roman"/>
          <w:color w:val="000000"/>
        </w:rPr>
        <w:t xml:space="preserve"> A</w:t>
      </w:r>
      <w:r w:rsidR="002912A1">
        <w:rPr>
          <w:rFonts w:ascii="Times New Roman" w:hAnsi="Times New Roman"/>
          <w:color w:val="000000"/>
        </w:rPr>
        <w:t>n</w:t>
      </w:r>
      <w:r>
        <w:rPr>
          <w:rFonts w:ascii="Times New Roman" w:hAnsi="Times New Roman"/>
          <w:color w:val="000000"/>
        </w:rPr>
        <w:t xml:space="preserve"> inventory would assist in priorit</w:t>
      </w:r>
      <w:r w:rsidR="00CE6D25">
        <w:rPr>
          <w:rFonts w:ascii="Times New Roman" w:hAnsi="Times New Roman"/>
          <w:color w:val="000000"/>
        </w:rPr>
        <w:t xml:space="preserve">ization of </w:t>
      </w:r>
      <w:r>
        <w:rPr>
          <w:rFonts w:ascii="Times New Roman" w:hAnsi="Times New Roman"/>
          <w:color w:val="000000"/>
        </w:rPr>
        <w:t>areas</w:t>
      </w:r>
      <w:r w:rsidR="00CE6D25">
        <w:rPr>
          <w:rFonts w:ascii="Times New Roman" w:hAnsi="Times New Roman"/>
          <w:color w:val="000000"/>
        </w:rPr>
        <w:t xml:space="preserve"> needing protection and resto</w:t>
      </w:r>
      <w:r w:rsidR="002912A1">
        <w:rPr>
          <w:rFonts w:ascii="Times New Roman" w:hAnsi="Times New Roman"/>
          <w:color w:val="000000"/>
        </w:rPr>
        <w:t>ration</w:t>
      </w:r>
      <w:r>
        <w:rPr>
          <w:rFonts w:ascii="Times New Roman" w:hAnsi="Times New Roman"/>
          <w:color w:val="000000"/>
        </w:rPr>
        <w:t>.</w:t>
      </w:r>
    </w:p>
    <w:p w:rsidR="002912A1" w:rsidRDefault="00797978" w:rsidP="00334719">
      <w:pPr>
        <w:pStyle w:val="NormalWeb"/>
        <w:jc w:val="both"/>
        <w:rPr>
          <w:rFonts w:ascii="Times New Roman" w:hAnsi="Times New Roman"/>
          <w:color w:val="000000"/>
        </w:rPr>
      </w:pPr>
      <w:r>
        <w:rPr>
          <w:rFonts w:ascii="Times New Roman" w:hAnsi="Times New Roman"/>
          <w:color w:val="000000"/>
        </w:rPr>
        <w:t>2</w:t>
      </w:r>
      <w:r w:rsidR="009A28A2" w:rsidRPr="00150EAD">
        <w:rPr>
          <w:rFonts w:ascii="Times New Roman" w:hAnsi="Times New Roman"/>
          <w:color w:val="000000"/>
        </w:rPr>
        <w:t xml:space="preserve">) </w:t>
      </w:r>
      <w:r w:rsidR="002912A1" w:rsidRPr="002128BF">
        <w:rPr>
          <w:rFonts w:ascii="Times New (W1)" w:hAnsi="Times New (W1)"/>
          <w:color w:val="000000"/>
          <w:u w:val="single"/>
        </w:rPr>
        <w:t xml:space="preserve">Protect extant wetland and riparian areas in the </w:t>
      </w:r>
      <w:smartTag w:uri="urn:schemas-microsoft-com:office:smarttags" w:element="place">
        <w:smartTag w:uri="urn:schemas-microsoft-com:office:smarttags" w:element="PlaceName">
          <w:r w:rsidR="002912A1" w:rsidRPr="002128BF">
            <w:rPr>
              <w:rFonts w:ascii="Times New (W1)" w:hAnsi="Times New (W1)"/>
              <w:color w:val="000000"/>
              <w:u w:val="single"/>
            </w:rPr>
            <w:t>Silver</w:t>
          </w:r>
        </w:smartTag>
        <w:r w:rsidR="002912A1" w:rsidRPr="002128BF">
          <w:rPr>
            <w:rFonts w:ascii="Times New (W1)" w:hAnsi="Times New (W1)"/>
            <w:color w:val="000000"/>
            <w:u w:val="single"/>
          </w:rPr>
          <w:t xml:space="preserve"> </w:t>
        </w:r>
        <w:smartTag w:uri="urn:schemas-microsoft-com:office:smarttags" w:element="PlaceType">
          <w:r w:rsidR="002912A1" w:rsidRPr="002128BF">
            <w:rPr>
              <w:rFonts w:ascii="Times New (W1)" w:hAnsi="Times New (W1)"/>
              <w:color w:val="000000"/>
              <w:u w:val="single"/>
            </w:rPr>
            <w:t>City</w:t>
          </w:r>
        </w:smartTag>
      </w:smartTag>
      <w:r w:rsidR="002912A1" w:rsidRPr="002128BF">
        <w:rPr>
          <w:rFonts w:ascii="Times New (W1)" w:hAnsi="Times New (W1)"/>
          <w:color w:val="000000"/>
          <w:u w:val="single"/>
        </w:rPr>
        <w:t xml:space="preserve"> Watershed.</w:t>
      </w:r>
      <w:r w:rsidR="002912A1">
        <w:rPr>
          <w:rFonts w:ascii="Times New Roman" w:hAnsi="Times New Roman"/>
          <w:color w:val="000000"/>
        </w:rPr>
        <w:t xml:space="preserve">                               </w:t>
      </w:r>
    </w:p>
    <w:p w:rsidR="00DB0A74" w:rsidRPr="00150EAD" w:rsidRDefault="008A081C" w:rsidP="00334719">
      <w:pPr>
        <w:pStyle w:val="NormalWeb"/>
        <w:jc w:val="both"/>
        <w:rPr>
          <w:rFonts w:ascii="Times New Roman" w:hAnsi="Times New Roman"/>
          <w:color w:val="000000"/>
        </w:rPr>
      </w:pPr>
      <w:r w:rsidRPr="00150EAD">
        <w:rPr>
          <w:rFonts w:ascii="Times New Roman" w:hAnsi="Times New Roman"/>
          <w:color w:val="000000"/>
        </w:rPr>
        <w:t>A project</w:t>
      </w:r>
      <w:r w:rsidR="00173196" w:rsidRPr="00150EAD">
        <w:rPr>
          <w:rFonts w:ascii="Times New Roman" w:hAnsi="Times New Roman"/>
          <w:color w:val="000000"/>
        </w:rPr>
        <w:t xml:space="preserve"> to protect </w:t>
      </w:r>
      <w:r w:rsidR="008D39A5" w:rsidRPr="00150EAD">
        <w:rPr>
          <w:rFonts w:ascii="Times New Roman" w:hAnsi="Times New Roman"/>
          <w:color w:val="000000"/>
        </w:rPr>
        <w:t xml:space="preserve">existing </w:t>
      </w:r>
      <w:r w:rsidRPr="00150EAD">
        <w:rPr>
          <w:rFonts w:ascii="Times New Roman" w:hAnsi="Times New Roman"/>
          <w:color w:val="000000"/>
        </w:rPr>
        <w:t xml:space="preserve">wetland and riparian </w:t>
      </w:r>
      <w:r w:rsidR="008D39A5" w:rsidRPr="00150EAD">
        <w:rPr>
          <w:rFonts w:ascii="Times New Roman" w:hAnsi="Times New Roman"/>
          <w:color w:val="000000"/>
        </w:rPr>
        <w:t xml:space="preserve">resources </w:t>
      </w:r>
      <w:r w:rsidR="002912A1">
        <w:rPr>
          <w:rFonts w:ascii="Times New Roman" w:hAnsi="Times New Roman"/>
          <w:color w:val="000000"/>
        </w:rPr>
        <w:t xml:space="preserve">within the Silver City Watershed </w:t>
      </w:r>
      <w:r w:rsidR="008D39A5" w:rsidRPr="00150EAD">
        <w:rPr>
          <w:rFonts w:ascii="Times New Roman" w:hAnsi="Times New Roman"/>
          <w:color w:val="000000"/>
        </w:rPr>
        <w:t xml:space="preserve">should </w:t>
      </w:r>
      <w:r w:rsidRPr="00150EAD">
        <w:rPr>
          <w:rFonts w:ascii="Times New Roman" w:hAnsi="Times New Roman"/>
          <w:color w:val="000000"/>
        </w:rPr>
        <w:t xml:space="preserve">be developed. </w:t>
      </w:r>
      <w:r w:rsidR="002912A1">
        <w:rPr>
          <w:rFonts w:ascii="Times New Roman" w:hAnsi="Times New Roman"/>
          <w:color w:val="000000"/>
        </w:rPr>
        <w:t xml:space="preserve"> This project c</w:t>
      </w:r>
      <w:r w:rsidRPr="00150EAD">
        <w:rPr>
          <w:rFonts w:ascii="Times New Roman" w:hAnsi="Times New Roman"/>
          <w:color w:val="000000"/>
        </w:rPr>
        <w:t xml:space="preserve">ould </w:t>
      </w:r>
      <w:r w:rsidR="008D39A5" w:rsidRPr="00150EAD">
        <w:rPr>
          <w:rFonts w:ascii="Times New Roman" w:hAnsi="Times New Roman"/>
          <w:color w:val="000000"/>
        </w:rPr>
        <w:t>include implementing conservation easements and the purchase of property consisting of channel</w:t>
      </w:r>
      <w:r w:rsidR="00A8637C" w:rsidRPr="00150EAD">
        <w:rPr>
          <w:rFonts w:ascii="Times New Roman" w:hAnsi="Times New Roman"/>
          <w:color w:val="000000"/>
        </w:rPr>
        <w:t>s</w:t>
      </w:r>
      <w:r w:rsidR="008D39A5" w:rsidRPr="00150EAD">
        <w:rPr>
          <w:rFonts w:ascii="Times New Roman" w:hAnsi="Times New Roman"/>
          <w:color w:val="000000"/>
        </w:rPr>
        <w:t xml:space="preserve">, banks, </w:t>
      </w:r>
      <w:r w:rsidRPr="00150EAD">
        <w:rPr>
          <w:rFonts w:ascii="Times New Roman" w:hAnsi="Times New Roman"/>
          <w:color w:val="000000"/>
        </w:rPr>
        <w:t xml:space="preserve">floodplains, wetlands, </w:t>
      </w:r>
      <w:r w:rsidR="008D39A5" w:rsidRPr="00150EAD">
        <w:rPr>
          <w:rFonts w:ascii="Times New Roman" w:hAnsi="Times New Roman"/>
          <w:color w:val="000000"/>
        </w:rPr>
        <w:t xml:space="preserve">and </w:t>
      </w:r>
      <w:r w:rsidR="00173196" w:rsidRPr="00150EAD">
        <w:rPr>
          <w:rFonts w:ascii="Times New Roman" w:hAnsi="Times New Roman"/>
          <w:color w:val="000000"/>
        </w:rPr>
        <w:t xml:space="preserve">riparian </w:t>
      </w:r>
      <w:r w:rsidR="008D39A5" w:rsidRPr="00150EAD">
        <w:rPr>
          <w:rFonts w:ascii="Times New Roman" w:hAnsi="Times New Roman"/>
          <w:color w:val="000000"/>
        </w:rPr>
        <w:t>areas</w:t>
      </w:r>
      <w:r w:rsidR="005E41A8" w:rsidRPr="00150EAD">
        <w:rPr>
          <w:rFonts w:ascii="Times New Roman" w:hAnsi="Times New Roman"/>
          <w:color w:val="000000"/>
        </w:rPr>
        <w:t>.  T</w:t>
      </w:r>
      <w:r w:rsidR="008D39A5" w:rsidRPr="00150EAD">
        <w:rPr>
          <w:rFonts w:ascii="Times New Roman" w:hAnsi="Times New Roman"/>
          <w:color w:val="000000"/>
        </w:rPr>
        <w:t>he Land Conservation Incentives Act of New Mexico offers a tax credit of up to $100,000 per year to anyone donating a qualified fee interest or conservation ease</w:t>
      </w:r>
      <w:r w:rsidR="002912A1">
        <w:rPr>
          <w:rFonts w:ascii="Times New Roman" w:hAnsi="Times New Roman"/>
          <w:color w:val="000000"/>
        </w:rPr>
        <w:t>ment to an open space program,</w:t>
      </w:r>
      <w:r w:rsidR="008D39A5" w:rsidRPr="00150EAD">
        <w:rPr>
          <w:rFonts w:ascii="Times New Roman" w:hAnsi="Times New Roman"/>
          <w:color w:val="000000"/>
        </w:rPr>
        <w:t xml:space="preserve"> environmental organization or government entity.</w:t>
      </w:r>
      <w:r w:rsidR="00173196" w:rsidRPr="00150EAD">
        <w:rPr>
          <w:rFonts w:ascii="Times New Roman" w:hAnsi="Times New Roman"/>
          <w:color w:val="000000"/>
        </w:rPr>
        <w:t xml:space="preserve"> </w:t>
      </w:r>
      <w:r w:rsidR="008D39A5" w:rsidRPr="00150EAD">
        <w:rPr>
          <w:rFonts w:ascii="Times New Roman" w:hAnsi="Times New Roman"/>
          <w:color w:val="000000"/>
        </w:rPr>
        <w:t xml:space="preserve"> The credit is for 50% of the fair market value of the land and may be carried forward for twenty successive years.</w:t>
      </w:r>
      <w:r w:rsidR="00173196" w:rsidRPr="00150EAD">
        <w:rPr>
          <w:rFonts w:ascii="Times New Roman" w:hAnsi="Times New Roman"/>
          <w:color w:val="000000"/>
        </w:rPr>
        <w:t xml:space="preserve"> </w:t>
      </w:r>
      <w:r w:rsidR="008D39A5" w:rsidRPr="00150EAD">
        <w:rPr>
          <w:rFonts w:ascii="Times New Roman" w:hAnsi="Times New Roman"/>
          <w:color w:val="000000"/>
        </w:rPr>
        <w:t xml:space="preserve"> Qualifying land or easements must be don</w:t>
      </w:r>
      <w:r w:rsidR="002912A1">
        <w:rPr>
          <w:rFonts w:ascii="Times New Roman" w:hAnsi="Times New Roman"/>
          <w:color w:val="000000"/>
        </w:rPr>
        <w:t xml:space="preserve">ated for natural resource, open </w:t>
      </w:r>
      <w:r w:rsidR="008D39A5" w:rsidRPr="00150EAD">
        <w:rPr>
          <w:rFonts w:ascii="Times New Roman" w:hAnsi="Times New Roman"/>
          <w:color w:val="000000"/>
        </w:rPr>
        <w:t>space</w:t>
      </w:r>
      <w:r w:rsidR="002128BF">
        <w:rPr>
          <w:rFonts w:ascii="Times New Roman" w:hAnsi="Times New Roman"/>
          <w:color w:val="000000"/>
        </w:rPr>
        <w:t xml:space="preserve">, biodiversity conservation, </w:t>
      </w:r>
      <w:r w:rsidR="008D39A5" w:rsidRPr="00150EAD">
        <w:rPr>
          <w:rFonts w:ascii="Times New Roman" w:hAnsi="Times New Roman"/>
          <w:color w:val="000000"/>
        </w:rPr>
        <w:t>agricultural, wate</w:t>
      </w:r>
      <w:r w:rsidRPr="00150EAD">
        <w:rPr>
          <w:rFonts w:ascii="Times New Roman" w:hAnsi="Times New Roman"/>
          <w:color w:val="000000"/>
        </w:rPr>
        <w:t>rshed or historic preservation</w:t>
      </w:r>
      <w:r w:rsidR="008D39A5" w:rsidRPr="00150EAD">
        <w:rPr>
          <w:rFonts w:ascii="Times New Roman" w:hAnsi="Times New Roman"/>
          <w:color w:val="000000"/>
        </w:rPr>
        <w:t>.</w:t>
      </w:r>
      <w:r w:rsidR="00173196" w:rsidRPr="00150EAD">
        <w:rPr>
          <w:rFonts w:ascii="Times New Roman" w:hAnsi="Times New Roman"/>
          <w:color w:val="000000"/>
        </w:rPr>
        <w:t xml:space="preserve"> </w:t>
      </w:r>
      <w:r w:rsidR="008D39A5" w:rsidRPr="00150EAD">
        <w:rPr>
          <w:rFonts w:ascii="Times New Roman" w:hAnsi="Times New Roman"/>
          <w:color w:val="000000"/>
        </w:rPr>
        <w:t xml:space="preserve"> The </w:t>
      </w:r>
      <w:smartTag w:uri="urn:schemas-microsoft-com:office:smarttags" w:element="State">
        <w:smartTag w:uri="urn:schemas-microsoft-com:office:smarttags" w:element="place">
          <w:r w:rsidR="008D39A5" w:rsidRPr="00150EAD">
            <w:rPr>
              <w:rFonts w:ascii="Times New Roman" w:hAnsi="Times New Roman"/>
              <w:color w:val="000000"/>
            </w:rPr>
            <w:t>New Mexico</w:t>
          </w:r>
        </w:smartTag>
      </w:smartTag>
      <w:r w:rsidR="008D39A5" w:rsidRPr="00150EAD">
        <w:rPr>
          <w:rFonts w:ascii="Times New Roman" w:hAnsi="Times New Roman"/>
          <w:color w:val="000000"/>
        </w:rPr>
        <w:t xml:space="preserve"> conservation easement tax credit is non-transferable and applies in addition to federal tax benefits.</w:t>
      </w:r>
      <w:r w:rsidR="00173196" w:rsidRPr="00150EAD">
        <w:rPr>
          <w:rFonts w:ascii="Times New Roman" w:hAnsi="Times New Roman"/>
          <w:color w:val="000000"/>
        </w:rPr>
        <w:t xml:space="preserve"> Conservation easements with private landowners and outright purchase of land by the Town of Silver City could provide potential non-federal in-kind match for a variety of </w:t>
      </w:r>
      <w:r w:rsidR="005E41A8" w:rsidRPr="00150EAD">
        <w:rPr>
          <w:rFonts w:ascii="Times New Roman" w:hAnsi="Times New Roman"/>
          <w:color w:val="000000"/>
        </w:rPr>
        <w:t xml:space="preserve">federal </w:t>
      </w:r>
      <w:r w:rsidR="00173196" w:rsidRPr="00150EAD">
        <w:rPr>
          <w:rFonts w:ascii="Times New Roman" w:hAnsi="Times New Roman"/>
          <w:color w:val="000000"/>
        </w:rPr>
        <w:t>grants.</w:t>
      </w:r>
      <w:r w:rsidR="00BC288C">
        <w:rPr>
          <w:rFonts w:ascii="Times New Roman" w:hAnsi="Times New Roman"/>
          <w:color w:val="000000"/>
        </w:rPr>
        <w:t xml:space="preserve">  The Town of Silver City has identified </w:t>
      </w:r>
      <w:r w:rsidR="002128BF">
        <w:rPr>
          <w:rFonts w:ascii="Times New Roman" w:hAnsi="Times New Roman"/>
          <w:color w:val="000000"/>
        </w:rPr>
        <w:t xml:space="preserve">for acquisition </w:t>
      </w:r>
      <w:r w:rsidR="00BC288C">
        <w:rPr>
          <w:rFonts w:ascii="Times New Roman" w:hAnsi="Times New Roman"/>
          <w:color w:val="000000"/>
        </w:rPr>
        <w:t>a 40 acre parcel of land in San Vicente Arroyo that</w:t>
      </w:r>
      <w:r w:rsidR="002128BF">
        <w:rPr>
          <w:rFonts w:ascii="Times New Roman" w:hAnsi="Times New Roman"/>
          <w:color w:val="000000"/>
        </w:rPr>
        <w:t xml:space="preserve"> would add valuable open space and encompass historic wetlands of high restoration potential.</w:t>
      </w:r>
    </w:p>
    <w:p w:rsidR="002128BF" w:rsidRDefault="00797978" w:rsidP="00334719">
      <w:pPr>
        <w:pStyle w:val="NormalWeb"/>
        <w:jc w:val="both"/>
        <w:rPr>
          <w:rFonts w:ascii="Times New Roman" w:hAnsi="Times New Roman"/>
          <w:color w:val="000000"/>
        </w:rPr>
      </w:pPr>
      <w:r>
        <w:rPr>
          <w:rFonts w:ascii="Times New Roman" w:hAnsi="Times New Roman"/>
          <w:color w:val="000000"/>
        </w:rPr>
        <w:t>3</w:t>
      </w:r>
      <w:r w:rsidR="00D86D33" w:rsidRPr="00150EAD">
        <w:rPr>
          <w:rFonts w:ascii="Times New Roman" w:hAnsi="Times New Roman"/>
          <w:color w:val="000000"/>
        </w:rPr>
        <w:t xml:space="preserve">) </w:t>
      </w:r>
      <w:r w:rsidR="002128BF" w:rsidRPr="002128BF">
        <w:rPr>
          <w:rFonts w:ascii="Times New (W1)" w:hAnsi="Times New (W1)"/>
          <w:color w:val="000000"/>
          <w:u w:val="single"/>
        </w:rPr>
        <w:t xml:space="preserve">Restore degraded wetland and riparian areas in the </w:t>
      </w:r>
      <w:smartTag w:uri="urn:schemas-microsoft-com:office:smarttags" w:element="place">
        <w:smartTag w:uri="urn:schemas-microsoft-com:office:smarttags" w:element="PlaceName">
          <w:r w:rsidR="002128BF" w:rsidRPr="002128BF">
            <w:rPr>
              <w:rFonts w:ascii="Times New (W1)" w:hAnsi="Times New (W1)"/>
              <w:color w:val="000000"/>
              <w:u w:val="single"/>
            </w:rPr>
            <w:t>Silver</w:t>
          </w:r>
        </w:smartTag>
        <w:r w:rsidR="002128BF" w:rsidRPr="002128BF">
          <w:rPr>
            <w:rFonts w:ascii="Times New (W1)" w:hAnsi="Times New (W1)"/>
            <w:color w:val="000000"/>
            <w:u w:val="single"/>
          </w:rPr>
          <w:t xml:space="preserve"> </w:t>
        </w:r>
        <w:smartTag w:uri="urn:schemas-microsoft-com:office:smarttags" w:element="PlaceType">
          <w:r w:rsidR="002128BF" w:rsidRPr="002128BF">
            <w:rPr>
              <w:rFonts w:ascii="Times New (W1)" w:hAnsi="Times New (W1)"/>
              <w:color w:val="000000"/>
              <w:u w:val="single"/>
            </w:rPr>
            <w:t>City</w:t>
          </w:r>
        </w:smartTag>
      </w:smartTag>
      <w:r w:rsidR="002128BF" w:rsidRPr="002128BF">
        <w:rPr>
          <w:rFonts w:ascii="Times New (W1)" w:hAnsi="Times New (W1)"/>
          <w:color w:val="000000"/>
          <w:u w:val="single"/>
        </w:rPr>
        <w:t xml:space="preserve"> Watershed.</w:t>
      </w:r>
      <w:r w:rsidR="002128BF">
        <w:rPr>
          <w:rFonts w:ascii="Times New Roman" w:hAnsi="Times New Roman"/>
          <w:color w:val="000000"/>
        </w:rPr>
        <w:t xml:space="preserve">                    </w:t>
      </w:r>
    </w:p>
    <w:p w:rsidR="00D86D33" w:rsidRPr="00150EAD" w:rsidRDefault="00D86D33" w:rsidP="00334719">
      <w:pPr>
        <w:pStyle w:val="NormalWeb"/>
        <w:jc w:val="both"/>
        <w:rPr>
          <w:rFonts w:ascii="Times New Roman" w:hAnsi="Times New Roman"/>
          <w:color w:val="000000"/>
        </w:rPr>
      </w:pPr>
      <w:r w:rsidRPr="00150EAD">
        <w:rPr>
          <w:rFonts w:ascii="Times New Roman" w:hAnsi="Times New Roman"/>
          <w:color w:val="000000"/>
        </w:rPr>
        <w:t xml:space="preserve">A project should be developed to restore </w:t>
      </w:r>
      <w:r w:rsidR="00106FBA">
        <w:rPr>
          <w:rFonts w:ascii="Times New Roman" w:hAnsi="Times New Roman"/>
          <w:color w:val="000000"/>
        </w:rPr>
        <w:t xml:space="preserve">riverine </w:t>
      </w:r>
      <w:r w:rsidRPr="00150EAD">
        <w:rPr>
          <w:rFonts w:ascii="Times New Roman" w:hAnsi="Times New Roman"/>
          <w:color w:val="000000"/>
        </w:rPr>
        <w:t xml:space="preserve">wetland and riparian </w:t>
      </w:r>
      <w:r w:rsidR="002128BF">
        <w:rPr>
          <w:rFonts w:ascii="Times New Roman" w:hAnsi="Times New Roman"/>
          <w:color w:val="000000"/>
        </w:rPr>
        <w:t xml:space="preserve">areas </w:t>
      </w:r>
      <w:r w:rsidR="00792106" w:rsidRPr="00150EAD">
        <w:rPr>
          <w:rFonts w:ascii="Times New Roman" w:hAnsi="Times New Roman"/>
          <w:color w:val="000000"/>
        </w:rPr>
        <w:t xml:space="preserve">by </w:t>
      </w:r>
      <w:r w:rsidR="00CE6FEC">
        <w:rPr>
          <w:rFonts w:ascii="Times New Roman" w:hAnsi="Times New Roman"/>
          <w:color w:val="000000"/>
        </w:rPr>
        <w:t>remov</w:t>
      </w:r>
      <w:r w:rsidR="00792106" w:rsidRPr="00150EAD">
        <w:rPr>
          <w:rFonts w:ascii="Times New Roman" w:hAnsi="Times New Roman"/>
          <w:color w:val="000000"/>
        </w:rPr>
        <w:t>ing non-native species</w:t>
      </w:r>
      <w:r w:rsidR="00CE6FEC">
        <w:rPr>
          <w:rFonts w:ascii="Times New Roman" w:hAnsi="Times New Roman"/>
          <w:color w:val="000000"/>
        </w:rPr>
        <w:t xml:space="preserve"> and </w:t>
      </w:r>
      <w:r w:rsidR="00CE6FEC" w:rsidRPr="00150EAD">
        <w:rPr>
          <w:rFonts w:ascii="Times New Roman" w:hAnsi="Times New Roman"/>
          <w:color w:val="000000"/>
        </w:rPr>
        <w:t>plan</w:t>
      </w:r>
      <w:r w:rsidR="00CE6FEC">
        <w:rPr>
          <w:rFonts w:ascii="Times New Roman" w:hAnsi="Times New Roman"/>
          <w:color w:val="000000"/>
        </w:rPr>
        <w:t>ting native species</w:t>
      </w:r>
      <w:r w:rsidR="00792106" w:rsidRPr="00150EAD">
        <w:rPr>
          <w:rFonts w:ascii="Times New Roman" w:hAnsi="Times New Roman"/>
          <w:color w:val="000000"/>
        </w:rPr>
        <w:t>.</w:t>
      </w:r>
      <w:r w:rsidR="00406B12" w:rsidRPr="00150EAD">
        <w:rPr>
          <w:rFonts w:ascii="Times New Roman" w:hAnsi="Times New Roman"/>
          <w:color w:val="000000"/>
        </w:rPr>
        <w:t xml:space="preserve"> </w:t>
      </w:r>
      <w:r w:rsidR="00DE3319" w:rsidRPr="00DE3319">
        <w:rPr>
          <w:rFonts w:ascii="Times New Roman" w:hAnsi="Times New Roman"/>
          <w:color w:val="000000"/>
        </w:rPr>
        <w:t>Areas with perennial or perennial interrupted hydrology would be planted with a variety of native plant species to increase diversity, including trees, shrubs, grasses and forbs</w:t>
      </w:r>
      <w:r w:rsidR="00DE3319">
        <w:rPr>
          <w:rFonts w:ascii="Times New Roman" w:hAnsi="Times New Roman"/>
          <w:color w:val="000000"/>
        </w:rPr>
        <w:t>.</w:t>
      </w:r>
      <w:r w:rsidR="00DE3319" w:rsidRPr="00DE3319">
        <w:rPr>
          <w:rFonts w:ascii="Times New Roman" w:hAnsi="Times New Roman"/>
          <w:color w:val="000000"/>
        </w:rPr>
        <w:t xml:space="preserve"> </w:t>
      </w:r>
      <w:r w:rsidR="006416D0">
        <w:rPr>
          <w:rFonts w:ascii="Times New Roman" w:hAnsi="Times New Roman"/>
          <w:color w:val="000000"/>
        </w:rPr>
        <w:t>In the Silver City Watershed</w:t>
      </w:r>
      <w:r w:rsidR="002128BF">
        <w:rPr>
          <w:rFonts w:ascii="Times New Roman" w:hAnsi="Times New Roman"/>
          <w:color w:val="000000"/>
        </w:rPr>
        <w:t>,</w:t>
      </w:r>
      <w:r w:rsidR="006416D0">
        <w:rPr>
          <w:rFonts w:ascii="Times New Roman" w:hAnsi="Times New Roman"/>
          <w:color w:val="000000"/>
        </w:rPr>
        <w:t xml:space="preserve"> sites with the greatest potential for restoration possess the key critical component – reliable water supply.</w:t>
      </w:r>
      <w:r w:rsidR="006416D0" w:rsidRPr="00150EAD">
        <w:rPr>
          <w:rFonts w:ascii="Times New Roman" w:hAnsi="Times New Roman"/>
          <w:color w:val="000000"/>
        </w:rPr>
        <w:t xml:space="preserve"> </w:t>
      </w:r>
      <w:r w:rsidR="006416D0">
        <w:rPr>
          <w:rFonts w:ascii="Times New Roman" w:hAnsi="Times New Roman"/>
          <w:color w:val="000000"/>
        </w:rPr>
        <w:t xml:space="preserve">Restoration </w:t>
      </w:r>
      <w:r w:rsidR="00406B12" w:rsidRPr="00150EAD">
        <w:rPr>
          <w:rFonts w:ascii="Times New Roman" w:hAnsi="Times New Roman"/>
          <w:color w:val="000000"/>
        </w:rPr>
        <w:t>project</w:t>
      </w:r>
      <w:r w:rsidR="006416D0">
        <w:rPr>
          <w:rFonts w:ascii="Times New Roman" w:hAnsi="Times New Roman"/>
          <w:color w:val="000000"/>
        </w:rPr>
        <w:t>s</w:t>
      </w:r>
      <w:r w:rsidR="00406B12" w:rsidRPr="00150EAD">
        <w:rPr>
          <w:rFonts w:ascii="Times New Roman" w:hAnsi="Times New Roman"/>
          <w:color w:val="000000"/>
        </w:rPr>
        <w:t xml:space="preserve"> would </w:t>
      </w:r>
      <w:r w:rsidR="006416D0">
        <w:rPr>
          <w:rFonts w:ascii="Times New Roman" w:hAnsi="Times New Roman"/>
          <w:color w:val="000000"/>
        </w:rPr>
        <w:t xml:space="preserve">thus </w:t>
      </w:r>
      <w:r w:rsidR="00406B12" w:rsidRPr="00150EAD">
        <w:rPr>
          <w:rFonts w:ascii="Times New Roman" w:hAnsi="Times New Roman"/>
          <w:color w:val="000000"/>
        </w:rPr>
        <w:t xml:space="preserve">have the greatest chance for success along </w:t>
      </w:r>
      <w:r w:rsidR="006416D0">
        <w:rPr>
          <w:rFonts w:ascii="Times New Roman" w:hAnsi="Times New Roman"/>
          <w:color w:val="000000"/>
        </w:rPr>
        <w:t xml:space="preserve">perennial reaches of </w:t>
      </w:r>
      <w:r w:rsidR="00406B12" w:rsidRPr="00150EAD">
        <w:rPr>
          <w:rFonts w:ascii="Times New Roman" w:hAnsi="Times New Roman"/>
          <w:color w:val="000000"/>
        </w:rPr>
        <w:t xml:space="preserve">Pinos Altos Creek between US Highway 180 and </w:t>
      </w:r>
      <w:smartTag w:uri="urn:schemas-microsoft-com:office:smarttags" w:element="Street">
        <w:smartTag w:uri="urn:schemas-microsoft-com:office:smarttags" w:element="address">
          <w:r w:rsidR="00406B12" w:rsidRPr="00150EAD">
            <w:rPr>
              <w:rFonts w:ascii="Times New Roman" w:hAnsi="Times New Roman"/>
              <w:color w:val="000000"/>
            </w:rPr>
            <w:t>32</w:t>
          </w:r>
          <w:r w:rsidR="00406B12" w:rsidRPr="00150EAD">
            <w:rPr>
              <w:rFonts w:ascii="Times New Roman" w:hAnsi="Times New Roman"/>
              <w:color w:val="000000"/>
              <w:vertAlign w:val="superscript"/>
            </w:rPr>
            <w:t>nd</w:t>
          </w:r>
          <w:r w:rsidR="00406B12" w:rsidRPr="00150EAD">
            <w:rPr>
              <w:rFonts w:ascii="Times New Roman" w:hAnsi="Times New Roman"/>
              <w:color w:val="000000"/>
            </w:rPr>
            <w:t xml:space="preserve"> Street</w:t>
          </w:r>
        </w:smartTag>
      </w:smartTag>
      <w:r w:rsidR="00406B12" w:rsidRPr="00150EAD">
        <w:rPr>
          <w:rFonts w:ascii="Times New Roman" w:hAnsi="Times New Roman"/>
          <w:color w:val="000000"/>
        </w:rPr>
        <w:t xml:space="preserve"> and along </w:t>
      </w:r>
      <w:r w:rsidR="006416D0">
        <w:rPr>
          <w:rFonts w:ascii="Times New Roman" w:hAnsi="Times New Roman"/>
          <w:color w:val="000000"/>
        </w:rPr>
        <w:t xml:space="preserve">perennial reaches of </w:t>
      </w:r>
      <w:r w:rsidR="00406B12" w:rsidRPr="00150EAD">
        <w:rPr>
          <w:rFonts w:ascii="Times New Roman" w:hAnsi="Times New Roman"/>
          <w:color w:val="000000"/>
        </w:rPr>
        <w:t>San Vicente Arro</w:t>
      </w:r>
      <w:r w:rsidR="006C6A4E">
        <w:rPr>
          <w:rFonts w:ascii="Times New Roman" w:hAnsi="Times New Roman"/>
          <w:color w:val="000000"/>
        </w:rPr>
        <w:t>yo downstream of the Big Ditch</w:t>
      </w:r>
      <w:r w:rsidR="006416D0">
        <w:rPr>
          <w:rFonts w:ascii="Times New Roman" w:hAnsi="Times New Roman"/>
          <w:color w:val="000000"/>
        </w:rPr>
        <w:t>.</w:t>
      </w:r>
      <w:r w:rsidR="006C6A4E">
        <w:rPr>
          <w:rFonts w:ascii="Times New Roman" w:hAnsi="Times New Roman"/>
          <w:color w:val="000000"/>
        </w:rPr>
        <w:t xml:space="preserve"> </w:t>
      </w:r>
      <w:r w:rsidR="006416D0">
        <w:rPr>
          <w:rFonts w:ascii="Times New Roman" w:hAnsi="Times New Roman"/>
          <w:color w:val="000000"/>
        </w:rPr>
        <w:t xml:space="preserve"> </w:t>
      </w:r>
    </w:p>
    <w:p w:rsidR="002128BF" w:rsidRDefault="00FC272A" w:rsidP="00A75397">
      <w:pPr>
        <w:jc w:val="both"/>
        <w:rPr>
          <w:color w:val="000000"/>
        </w:rPr>
      </w:pPr>
      <w:r>
        <w:rPr>
          <w:color w:val="000000"/>
        </w:rPr>
        <w:t>4</w:t>
      </w:r>
      <w:r w:rsidRPr="00150EAD">
        <w:rPr>
          <w:color w:val="000000"/>
        </w:rPr>
        <w:t xml:space="preserve">) </w:t>
      </w:r>
      <w:r w:rsidR="002128BF" w:rsidRPr="002128BF">
        <w:rPr>
          <w:rFonts w:ascii="Times New (W1)" w:hAnsi="Times New (W1)"/>
          <w:color w:val="000000"/>
          <w:u w:val="single"/>
        </w:rPr>
        <w:t>C</w:t>
      </w:r>
      <w:r w:rsidRPr="002128BF">
        <w:rPr>
          <w:rFonts w:ascii="Times New (W1)" w:hAnsi="Times New (W1)"/>
          <w:color w:val="000000"/>
          <w:u w:val="single"/>
        </w:rPr>
        <w:t>reate trails and interpretive signs</w:t>
      </w:r>
      <w:r w:rsidR="002128BF" w:rsidRPr="002128BF">
        <w:rPr>
          <w:rFonts w:ascii="Times New (W1)" w:hAnsi="Times New (W1)"/>
          <w:color w:val="000000"/>
          <w:u w:val="single"/>
        </w:rPr>
        <w:t>.</w:t>
      </w:r>
      <w:r w:rsidRPr="00150EAD">
        <w:rPr>
          <w:color w:val="000000"/>
        </w:rPr>
        <w:t xml:space="preserve"> </w:t>
      </w:r>
    </w:p>
    <w:p w:rsidR="002128BF" w:rsidRDefault="002128BF" w:rsidP="00A75397">
      <w:pPr>
        <w:jc w:val="both"/>
        <w:rPr>
          <w:color w:val="000000"/>
        </w:rPr>
      </w:pPr>
    </w:p>
    <w:p w:rsidR="00FC272A" w:rsidRPr="00150EAD" w:rsidRDefault="002128BF" w:rsidP="00A75397">
      <w:pPr>
        <w:jc w:val="both"/>
        <w:rPr>
          <w:color w:val="000000"/>
        </w:rPr>
      </w:pPr>
      <w:r>
        <w:rPr>
          <w:color w:val="000000"/>
        </w:rPr>
        <w:t xml:space="preserve">A project should be developed to create trails and interpretive signs </w:t>
      </w:r>
      <w:r w:rsidR="00FC272A" w:rsidRPr="00150EAD">
        <w:rPr>
          <w:color w:val="000000"/>
        </w:rPr>
        <w:t xml:space="preserve">to educate local citizens and visitors to </w:t>
      </w:r>
      <w:smartTag w:uri="urn:schemas-microsoft-com:office:smarttags" w:element="place">
        <w:smartTag w:uri="urn:schemas-microsoft-com:office:smarttags" w:element="PlaceName">
          <w:r w:rsidR="00FC272A" w:rsidRPr="00150EAD">
            <w:rPr>
              <w:color w:val="000000"/>
            </w:rPr>
            <w:t>Silver</w:t>
          </w:r>
        </w:smartTag>
        <w:r w:rsidR="00FC272A" w:rsidRPr="00150EAD">
          <w:rPr>
            <w:color w:val="000000"/>
          </w:rPr>
          <w:t xml:space="preserve"> </w:t>
        </w:r>
        <w:smartTag w:uri="urn:schemas-microsoft-com:office:smarttags" w:element="PlaceType">
          <w:r w:rsidR="00FC272A" w:rsidRPr="00150EAD">
            <w:rPr>
              <w:color w:val="000000"/>
            </w:rPr>
            <w:t>City</w:t>
          </w:r>
        </w:smartTag>
      </w:smartTag>
      <w:r w:rsidR="00FC272A" w:rsidRPr="00150EAD">
        <w:rPr>
          <w:color w:val="000000"/>
        </w:rPr>
        <w:t xml:space="preserve"> about the value and function o</w:t>
      </w:r>
      <w:r w:rsidR="00A75397">
        <w:rPr>
          <w:color w:val="000000"/>
        </w:rPr>
        <w:t xml:space="preserve">f </w:t>
      </w:r>
      <w:r w:rsidR="00106FBA">
        <w:rPr>
          <w:color w:val="000000"/>
        </w:rPr>
        <w:t xml:space="preserve">riverine </w:t>
      </w:r>
      <w:r w:rsidR="00A75397">
        <w:rPr>
          <w:color w:val="000000"/>
        </w:rPr>
        <w:t>wetlands and riparian areas</w:t>
      </w:r>
      <w:r>
        <w:rPr>
          <w:color w:val="000000"/>
        </w:rPr>
        <w:t>.</w:t>
      </w:r>
      <w:r w:rsidR="00A75397">
        <w:rPr>
          <w:color w:val="000000"/>
        </w:rPr>
        <w:t xml:space="preserve"> </w:t>
      </w:r>
      <w:r>
        <w:rPr>
          <w:color w:val="000000"/>
        </w:rPr>
        <w:t xml:space="preserve">This initiative would also increase </w:t>
      </w:r>
      <w:r w:rsidR="00A75397" w:rsidRPr="00A75397">
        <w:rPr>
          <w:color w:val="000000"/>
        </w:rPr>
        <w:t xml:space="preserve">educational opportunities with </w:t>
      </w:r>
      <w:r>
        <w:rPr>
          <w:color w:val="000000"/>
        </w:rPr>
        <w:t xml:space="preserve">local </w:t>
      </w:r>
      <w:r w:rsidR="00A75397" w:rsidRPr="00A75397">
        <w:rPr>
          <w:color w:val="000000"/>
        </w:rPr>
        <w:t>school</w:t>
      </w:r>
      <w:r>
        <w:rPr>
          <w:color w:val="000000"/>
        </w:rPr>
        <w:t xml:space="preserve">s by providing </w:t>
      </w:r>
      <w:r w:rsidR="00A75397" w:rsidRPr="00A75397">
        <w:rPr>
          <w:color w:val="000000"/>
        </w:rPr>
        <w:t>outdoor classrooms</w:t>
      </w:r>
      <w:r w:rsidR="00A75397">
        <w:rPr>
          <w:color w:val="000000"/>
        </w:rPr>
        <w:t>.</w:t>
      </w:r>
      <w:r w:rsidR="00A75397" w:rsidRPr="00A75397">
        <w:rPr>
          <w:color w:val="000000"/>
        </w:rPr>
        <w:t xml:space="preserve"> </w:t>
      </w:r>
    </w:p>
    <w:p w:rsidR="00FC272A" w:rsidRDefault="00FC272A" w:rsidP="00334719">
      <w:pPr>
        <w:jc w:val="both"/>
        <w:rPr>
          <w:color w:val="000000"/>
        </w:rPr>
      </w:pPr>
    </w:p>
    <w:p w:rsidR="00A45E2B" w:rsidRDefault="00FC272A" w:rsidP="00334719">
      <w:pPr>
        <w:jc w:val="both"/>
        <w:rPr>
          <w:color w:val="000000"/>
        </w:rPr>
      </w:pPr>
      <w:r>
        <w:rPr>
          <w:color w:val="000000"/>
        </w:rPr>
        <w:t>5</w:t>
      </w:r>
      <w:r w:rsidR="00406B12" w:rsidRPr="00150EAD">
        <w:rPr>
          <w:color w:val="000000"/>
        </w:rPr>
        <w:t xml:space="preserve">) </w:t>
      </w:r>
      <w:r w:rsidR="00A45E2B" w:rsidRPr="00A45E2B">
        <w:rPr>
          <w:rFonts w:ascii="Times New (W1)" w:hAnsi="Times New (W1)"/>
          <w:color w:val="000000"/>
          <w:u w:val="single"/>
        </w:rPr>
        <w:t>Address bank erosion.</w:t>
      </w:r>
    </w:p>
    <w:p w:rsidR="00A45E2B" w:rsidRDefault="00A45E2B" w:rsidP="00334719">
      <w:pPr>
        <w:jc w:val="both"/>
        <w:rPr>
          <w:color w:val="000000"/>
        </w:rPr>
      </w:pPr>
    </w:p>
    <w:p w:rsidR="00406B12" w:rsidRPr="00150EAD" w:rsidRDefault="00406B12" w:rsidP="00334719">
      <w:pPr>
        <w:jc w:val="both"/>
        <w:rPr>
          <w:color w:val="000000"/>
        </w:rPr>
      </w:pPr>
      <w:r w:rsidRPr="00150EAD">
        <w:rPr>
          <w:color w:val="000000"/>
        </w:rPr>
        <w:t>A project should be developed to address bank erosion problems along Pinos Altos Cr</w:t>
      </w:r>
      <w:r w:rsidR="00147F86">
        <w:rPr>
          <w:color w:val="000000"/>
        </w:rPr>
        <w:t>eek at storm water outfalls for</w:t>
      </w:r>
      <w:r w:rsidRPr="00150EAD">
        <w:rPr>
          <w:color w:val="000000"/>
        </w:rPr>
        <w:t xml:space="preserve"> thunderstorm runoff originating from</w:t>
      </w:r>
      <w:r w:rsidR="00A45E2B">
        <w:rPr>
          <w:color w:val="000000"/>
        </w:rPr>
        <w:t xml:space="preserve"> impervious urban surfaces</w:t>
      </w:r>
      <w:r w:rsidRPr="00150EAD">
        <w:rPr>
          <w:color w:val="000000"/>
        </w:rPr>
        <w:t xml:space="preserve">. </w:t>
      </w:r>
      <w:r w:rsidR="00BB7147" w:rsidRPr="00150EAD">
        <w:rPr>
          <w:color w:val="000000"/>
        </w:rPr>
        <w:t xml:space="preserve"> This project is most needed from the confluence of Pinos Altos and Silva Creeks upstream to </w:t>
      </w:r>
      <w:smartTag w:uri="urn:schemas-microsoft-com:office:smarttags" w:element="Street">
        <w:smartTag w:uri="urn:schemas-microsoft-com:office:smarttags" w:element="address">
          <w:r w:rsidR="00BB7147" w:rsidRPr="00150EAD">
            <w:rPr>
              <w:color w:val="000000"/>
            </w:rPr>
            <w:t>32</w:t>
          </w:r>
          <w:r w:rsidR="00BB7147" w:rsidRPr="00150EAD">
            <w:rPr>
              <w:color w:val="000000"/>
              <w:vertAlign w:val="superscript"/>
            </w:rPr>
            <w:t>nd</w:t>
          </w:r>
          <w:r w:rsidR="00BB7147" w:rsidRPr="00150EAD">
            <w:rPr>
              <w:color w:val="000000"/>
            </w:rPr>
            <w:t xml:space="preserve"> Street</w:t>
          </w:r>
        </w:smartTag>
      </w:smartTag>
      <w:r w:rsidR="00BB7147" w:rsidRPr="00150EAD">
        <w:rPr>
          <w:color w:val="000000"/>
        </w:rPr>
        <w:t>.</w:t>
      </w:r>
    </w:p>
    <w:p w:rsidR="00DB0A74" w:rsidRPr="00150EAD" w:rsidRDefault="00DB0A74" w:rsidP="00334719">
      <w:pPr>
        <w:jc w:val="both"/>
        <w:rPr>
          <w:color w:val="000000"/>
        </w:rPr>
      </w:pPr>
    </w:p>
    <w:p w:rsidR="00A45E2B" w:rsidRDefault="00797978" w:rsidP="00334719">
      <w:pPr>
        <w:jc w:val="both"/>
        <w:rPr>
          <w:color w:val="000000"/>
        </w:rPr>
      </w:pPr>
      <w:r>
        <w:rPr>
          <w:color w:val="000000"/>
        </w:rPr>
        <w:t>6</w:t>
      </w:r>
      <w:r w:rsidR="009A28A2" w:rsidRPr="00150EAD">
        <w:rPr>
          <w:color w:val="000000"/>
        </w:rPr>
        <w:t xml:space="preserve">) </w:t>
      </w:r>
      <w:r w:rsidR="00A45E2B" w:rsidRPr="00A45E2B">
        <w:rPr>
          <w:rFonts w:ascii="Times New (W1)" w:hAnsi="Times New (W1)"/>
          <w:color w:val="000000"/>
          <w:u w:val="single"/>
        </w:rPr>
        <w:t>Trash and hazardous waste disposal education.</w:t>
      </w:r>
    </w:p>
    <w:p w:rsidR="00A45E2B" w:rsidRDefault="00A45E2B" w:rsidP="00334719">
      <w:pPr>
        <w:jc w:val="both"/>
        <w:rPr>
          <w:color w:val="000000"/>
        </w:rPr>
      </w:pPr>
    </w:p>
    <w:p w:rsidR="00891A22" w:rsidRPr="00150EAD" w:rsidRDefault="009F076E" w:rsidP="00334719">
      <w:pPr>
        <w:jc w:val="both"/>
        <w:rPr>
          <w:color w:val="000000"/>
        </w:rPr>
      </w:pPr>
      <w:r w:rsidRPr="00150EAD">
        <w:rPr>
          <w:color w:val="000000"/>
        </w:rPr>
        <w:t>A</w:t>
      </w:r>
      <w:r w:rsidR="00A45E2B">
        <w:rPr>
          <w:color w:val="000000"/>
        </w:rPr>
        <w:t>n educational program should be designed to inform local citizens on proper disposal of trash and hazardous waste to prevent water pollution in the Silver City Watershed. A</w:t>
      </w:r>
      <w:r w:rsidRPr="00150EAD">
        <w:rPr>
          <w:color w:val="000000"/>
        </w:rPr>
        <w:t xml:space="preserve"> storm water drain stencil</w:t>
      </w:r>
      <w:r w:rsidR="00F97EA8" w:rsidRPr="00150EAD">
        <w:rPr>
          <w:color w:val="000000"/>
        </w:rPr>
        <w:t xml:space="preserve"> project </w:t>
      </w:r>
      <w:r w:rsidR="00A45E2B">
        <w:rPr>
          <w:color w:val="000000"/>
        </w:rPr>
        <w:t>c</w:t>
      </w:r>
      <w:r w:rsidR="00406B12" w:rsidRPr="00150EAD">
        <w:rPr>
          <w:color w:val="000000"/>
        </w:rPr>
        <w:t xml:space="preserve">ould be developed </w:t>
      </w:r>
      <w:r w:rsidR="00F97EA8" w:rsidRPr="00150EAD">
        <w:rPr>
          <w:color w:val="000000"/>
        </w:rPr>
        <w:t>to increase citizen awa</w:t>
      </w:r>
      <w:r w:rsidRPr="00150EAD">
        <w:rPr>
          <w:color w:val="000000"/>
        </w:rPr>
        <w:t>reness and prevent introduction of toxic and hazardous materials to the receiving watercourses</w:t>
      </w:r>
      <w:r w:rsidR="008D39A5" w:rsidRPr="00150EAD">
        <w:rPr>
          <w:color w:val="000000"/>
        </w:rPr>
        <w:t xml:space="preserve"> draining to San Vicente Arroyo</w:t>
      </w:r>
      <w:r w:rsidR="00173196" w:rsidRPr="00150EAD">
        <w:rPr>
          <w:color w:val="000000"/>
        </w:rPr>
        <w:t>.  This project work could be performed by local schools and volunteers providing potential non-federal in-kind match for a variety of grants.</w:t>
      </w:r>
    </w:p>
    <w:p w:rsidR="00EB7C0D" w:rsidRPr="002E57CF" w:rsidRDefault="00EB7C0D" w:rsidP="00334719">
      <w:pPr>
        <w:jc w:val="both"/>
        <w:rPr>
          <w:color w:val="000000"/>
        </w:rPr>
      </w:pPr>
    </w:p>
    <w:p w:rsidR="00A45E2B" w:rsidRDefault="00797978" w:rsidP="00AD74A0">
      <w:pPr>
        <w:jc w:val="both"/>
        <w:rPr>
          <w:color w:val="000000"/>
        </w:rPr>
      </w:pPr>
      <w:r>
        <w:rPr>
          <w:color w:val="000000"/>
        </w:rPr>
        <w:t>7</w:t>
      </w:r>
      <w:r w:rsidR="002E57CF">
        <w:rPr>
          <w:color w:val="000000"/>
        </w:rPr>
        <w:t xml:space="preserve">) </w:t>
      </w:r>
      <w:r w:rsidR="00A45E2B" w:rsidRPr="00A45E2B">
        <w:rPr>
          <w:rFonts w:ascii="Times New (W1)" w:hAnsi="Times New (W1)"/>
          <w:color w:val="000000"/>
          <w:u w:val="single"/>
        </w:rPr>
        <w:t>Restore the old Ancheta Landfill site.</w:t>
      </w:r>
    </w:p>
    <w:p w:rsidR="00A45E2B" w:rsidRDefault="00A45E2B" w:rsidP="00AD74A0">
      <w:pPr>
        <w:jc w:val="both"/>
        <w:rPr>
          <w:color w:val="000000"/>
        </w:rPr>
      </w:pPr>
    </w:p>
    <w:p w:rsidR="009E24C0" w:rsidRDefault="00A45E2B" w:rsidP="00AD74A0">
      <w:pPr>
        <w:jc w:val="both"/>
        <w:rPr>
          <w:color w:val="000000"/>
        </w:rPr>
      </w:pPr>
      <w:r>
        <w:rPr>
          <w:color w:val="000000"/>
        </w:rPr>
        <w:t>A project to restore</w:t>
      </w:r>
      <w:r w:rsidR="002E57CF">
        <w:rPr>
          <w:color w:val="000000"/>
        </w:rPr>
        <w:t xml:space="preserve"> the old Ancheta landfill should be developed.  The Ancheta landfill is an unl</w:t>
      </w:r>
      <w:r w:rsidR="00882963">
        <w:rPr>
          <w:color w:val="000000"/>
        </w:rPr>
        <w:t>ined landfill</w:t>
      </w:r>
      <w:r w:rsidR="000F4FF5">
        <w:rPr>
          <w:color w:val="000000"/>
        </w:rPr>
        <w:t xml:space="preserve"> located immediately adjacent to San Vicente Arroyo</w:t>
      </w:r>
      <w:r w:rsidR="00140433">
        <w:rPr>
          <w:color w:val="000000"/>
        </w:rPr>
        <w:t xml:space="preserve"> downstream of the Bi</w:t>
      </w:r>
      <w:r w:rsidR="00C508AD">
        <w:rPr>
          <w:color w:val="000000"/>
        </w:rPr>
        <w:t>g Ditch</w:t>
      </w:r>
      <w:r w:rsidR="000F4FF5">
        <w:rPr>
          <w:color w:val="000000"/>
        </w:rPr>
        <w:t>.  The material in the landfill should be removed and the area restored with wetland and riparian vegetation.</w:t>
      </w:r>
      <w:r w:rsidR="00EB5D48">
        <w:rPr>
          <w:color w:val="000000"/>
        </w:rPr>
        <w:t xml:space="preserve"> </w:t>
      </w:r>
    </w:p>
    <w:p w:rsidR="003A7B4B" w:rsidRDefault="003A7B4B" w:rsidP="00AD74A0">
      <w:pPr>
        <w:jc w:val="both"/>
        <w:rPr>
          <w:color w:val="000000"/>
        </w:rPr>
      </w:pPr>
    </w:p>
    <w:p w:rsidR="003A7B4B" w:rsidRPr="00EB5D48" w:rsidRDefault="003A7B4B" w:rsidP="00AD74A0">
      <w:pPr>
        <w:jc w:val="both"/>
        <w:rPr>
          <w:color w:val="FF0000"/>
        </w:rPr>
      </w:pPr>
      <w:r>
        <w:rPr>
          <w:color w:val="000000"/>
        </w:rPr>
        <w:t>8) Remove/reclaim mill tailings at the old Silver City Reduction Works site.</w:t>
      </w:r>
    </w:p>
    <w:p w:rsidR="00ED01C5" w:rsidRDefault="00ED01C5" w:rsidP="00AD74A0">
      <w:pPr>
        <w:jc w:val="both"/>
        <w:rPr>
          <w:rFonts w:ascii="Times New Roman Bold" w:hAnsi="Times New Roman Bold"/>
          <w:b/>
          <w:color w:val="000000"/>
          <w:sz w:val="28"/>
          <w:szCs w:val="28"/>
        </w:rPr>
      </w:pPr>
    </w:p>
    <w:p w:rsidR="00106FBA" w:rsidRDefault="00106FBA" w:rsidP="00AD74A0">
      <w:pPr>
        <w:jc w:val="both"/>
        <w:rPr>
          <w:rFonts w:ascii="Times New Roman Bold" w:hAnsi="Times New Roman Bold"/>
          <w:b/>
          <w:color w:val="000000"/>
          <w:sz w:val="28"/>
          <w:szCs w:val="28"/>
        </w:rPr>
      </w:pPr>
    </w:p>
    <w:p w:rsidR="00563A54" w:rsidRPr="00150EAD" w:rsidRDefault="00FE0BBE" w:rsidP="00AD74A0">
      <w:pPr>
        <w:jc w:val="both"/>
        <w:rPr>
          <w:rFonts w:ascii="Times New Roman Bold" w:hAnsi="Times New Roman Bold"/>
          <w:b/>
          <w:color w:val="000000"/>
          <w:sz w:val="28"/>
          <w:szCs w:val="28"/>
        </w:rPr>
      </w:pPr>
      <w:r w:rsidRPr="00150EAD">
        <w:rPr>
          <w:rFonts w:ascii="Times New Roman Bold" w:hAnsi="Times New Roman Bold"/>
          <w:b/>
          <w:color w:val="000000"/>
          <w:sz w:val="28"/>
          <w:szCs w:val="28"/>
        </w:rPr>
        <w:t>References</w:t>
      </w:r>
    </w:p>
    <w:p w:rsidR="00563A54" w:rsidRPr="00642F4D" w:rsidRDefault="00563A54" w:rsidP="000A09E6">
      <w:pPr>
        <w:pStyle w:val="last"/>
        <w:jc w:val="both"/>
        <w:rPr>
          <w:color w:val="000000"/>
          <w:sz w:val="22"/>
          <w:szCs w:val="22"/>
          <w:lang/>
        </w:rPr>
      </w:pPr>
      <w:r w:rsidRPr="00642F4D">
        <w:rPr>
          <w:color w:val="000000"/>
          <w:sz w:val="22"/>
          <w:szCs w:val="22"/>
          <w:lang/>
        </w:rPr>
        <w:t>John J. Alford, 1982, San Vicente Arroyo, Annals of the Association of Ameri</w:t>
      </w:r>
      <w:r w:rsidR="00907863" w:rsidRPr="00642F4D">
        <w:rPr>
          <w:color w:val="000000"/>
          <w:sz w:val="22"/>
          <w:szCs w:val="22"/>
          <w:lang/>
        </w:rPr>
        <w:t>can Geographers 72 (3), 398–403</w:t>
      </w:r>
      <w:r w:rsidRPr="00642F4D">
        <w:rPr>
          <w:color w:val="000000"/>
          <w:sz w:val="22"/>
          <w:szCs w:val="22"/>
          <w:lang/>
        </w:rPr>
        <w:t xml:space="preserve">  </w:t>
      </w:r>
    </w:p>
    <w:p w:rsidR="00691A5E" w:rsidRPr="00642F4D" w:rsidRDefault="00691A5E" w:rsidP="00A50B9A">
      <w:pPr>
        <w:pStyle w:val="last"/>
        <w:jc w:val="both"/>
        <w:rPr>
          <w:color w:val="000000"/>
          <w:sz w:val="22"/>
          <w:szCs w:val="22"/>
        </w:rPr>
      </w:pPr>
      <w:r w:rsidRPr="00642F4D">
        <w:rPr>
          <w:color w:val="000000"/>
          <w:sz w:val="22"/>
          <w:szCs w:val="22"/>
        </w:rPr>
        <w:t xml:space="preserve">Cunningham, J. E., 1974, Geologic maps and sections of Silver City Quadrangle, </w:t>
      </w:r>
      <w:smartTag w:uri="urn:schemas-microsoft-com:office:smarttags" w:element="State">
        <w:smartTag w:uri="urn:schemas-microsoft-com:office:smarttags" w:element="place">
          <w:r w:rsidRPr="00642F4D">
            <w:rPr>
              <w:color w:val="000000"/>
              <w:sz w:val="22"/>
              <w:szCs w:val="22"/>
            </w:rPr>
            <w:t>New Mexico</w:t>
          </w:r>
        </w:smartTag>
      </w:smartTag>
      <w:r w:rsidRPr="00642F4D">
        <w:rPr>
          <w:color w:val="000000"/>
          <w:sz w:val="22"/>
          <w:szCs w:val="22"/>
        </w:rPr>
        <w:t>: NM Bureau of Min</w:t>
      </w:r>
      <w:r w:rsidR="00907863" w:rsidRPr="00642F4D">
        <w:rPr>
          <w:color w:val="000000"/>
          <w:sz w:val="22"/>
          <w:szCs w:val="22"/>
        </w:rPr>
        <w:t>es and Mineral Resources, GM-30</w:t>
      </w:r>
    </w:p>
    <w:p w:rsidR="00907863" w:rsidRDefault="00907863" w:rsidP="00907863">
      <w:pPr>
        <w:autoSpaceDE w:val="0"/>
        <w:autoSpaceDN w:val="0"/>
        <w:adjustRightInd w:val="0"/>
        <w:rPr>
          <w:color w:val="000000"/>
          <w:sz w:val="22"/>
          <w:szCs w:val="22"/>
        </w:rPr>
      </w:pPr>
    </w:p>
    <w:p w:rsidR="002E15F0" w:rsidRDefault="002E15F0" w:rsidP="00907863">
      <w:pPr>
        <w:autoSpaceDE w:val="0"/>
        <w:autoSpaceDN w:val="0"/>
        <w:adjustRightInd w:val="0"/>
        <w:rPr>
          <w:color w:val="000000"/>
          <w:sz w:val="22"/>
          <w:szCs w:val="22"/>
        </w:rPr>
      </w:pPr>
      <w:r>
        <w:rPr>
          <w:color w:val="000000"/>
          <w:sz w:val="22"/>
          <w:szCs w:val="22"/>
        </w:rPr>
        <w:t xml:space="preserve">Dick-Peddie, William A., 1993, </w:t>
      </w:r>
      <w:smartTag w:uri="urn:schemas-microsoft-com:office:smarttags" w:element="State">
        <w:r>
          <w:rPr>
            <w:color w:val="000000"/>
            <w:sz w:val="22"/>
            <w:szCs w:val="22"/>
          </w:rPr>
          <w:t>New Mexico</w:t>
        </w:r>
      </w:smartTag>
      <w:r>
        <w:rPr>
          <w:color w:val="000000"/>
          <w:sz w:val="22"/>
          <w:szCs w:val="22"/>
        </w:rPr>
        <w:t xml:space="preserve"> Vegetation: Past, Present, and Future, </w:t>
      </w:r>
      <w:smartTag w:uri="urn:schemas-microsoft-com:office:smarttags" w:element="place">
        <w:smartTag w:uri="urn:schemas-microsoft-com:office:smarttags" w:element="PlaceType">
          <w:r>
            <w:rPr>
              <w:color w:val="000000"/>
              <w:sz w:val="22"/>
              <w:szCs w:val="22"/>
            </w:rPr>
            <w:t>University</w:t>
          </w:r>
        </w:smartTag>
        <w:r>
          <w:rPr>
            <w:color w:val="000000"/>
            <w:sz w:val="22"/>
            <w:szCs w:val="22"/>
          </w:rPr>
          <w:t xml:space="preserve"> of </w:t>
        </w:r>
        <w:smartTag w:uri="urn:schemas-microsoft-com:office:smarttags" w:element="PlaceName">
          <w:r>
            <w:rPr>
              <w:color w:val="000000"/>
              <w:sz w:val="22"/>
              <w:szCs w:val="22"/>
            </w:rPr>
            <w:t>New Mexico</w:t>
          </w:r>
        </w:smartTag>
      </w:smartTag>
      <w:r>
        <w:rPr>
          <w:color w:val="000000"/>
          <w:sz w:val="22"/>
          <w:szCs w:val="22"/>
        </w:rPr>
        <w:t xml:space="preserve"> Press, 244 p.</w:t>
      </w:r>
    </w:p>
    <w:p w:rsidR="002E15F0" w:rsidRPr="00642F4D" w:rsidRDefault="002E15F0" w:rsidP="00907863">
      <w:pPr>
        <w:autoSpaceDE w:val="0"/>
        <w:autoSpaceDN w:val="0"/>
        <w:adjustRightInd w:val="0"/>
        <w:rPr>
          <w:color w:val="000000"/>
          <w:sz w:val="22"/>
          <w:szCs w:val="22"/>
        </w:rPr>
      </w:pPr>
    </w:p>
    <w:p w:rsidR="00907863" w:rsidRPr="00642F4D" w:rsidRDefault="00907863" w:rsidP="00907863">
      <w:pPr>
        <w:autoSpaceDE w:val="0"/>
        <w:autoSpaceDN w:val="0"/>
        <w:adjustRightInd w:val="0"/>
        <w:rPr>
          <w:rFonts w:cs="Arial"/>
          <w:color w:val="000000"/>
          <w:sz w:val="22"/>
          <w:szCs w:val="22"/>
        </w:rPr>
      </w:pPr>
      <w:r w:rsidRPr="00642F4D">
        <w:rPr>
          <w:color w:val="000000"/>
          <w:sz w:val="22"/>
          <w:szCs w:val="22"/>
        </w:rPr>
        <w:t>Durkin, P.</w:t>
      </w:r>
      <w:r w:rsidR="007B7597" w:rsidRPr="00642F4D">
        <w:rPr>
          <w:color w:val="000000"/>
          <w:sz w:val="22"/>
          <w:szCs w:val="22"/>
        </w:rPr>
        <w:t xml:space="preserve"> et al, 1996, Riparian/Wetland Vegetation Communities in New Mexico: Gila, San Francisco, and Mimbres Watersheds</w:t>
      </w:r>
      <w:r w:rsidRPr="00642F4D">
        <w:rPr>
          <w:color w:val="000000"/>
          <w:sz w:val="22"/>
          <w:szCs w:val="22"/>
        </w:rPr>
        <w:t xml:space="preserve">, </w:t>
      </w:r>
      <w:r w:rsidRPr="00642F4D">
        <w:rPr>
          <w:rFonts w:cs="Arial"/>
          <w:color w:val="000000"/>
          <w:sz w:val="22"/>
          <w:szCs w:val="22"/>
        </w:rPr>
        <w:t>New Mexico Natural Heritage Program, Department of Biology, University of New Mexico</w:t>
      </w:r>
    </w:p>
    <w:p w:rsidR="00820AE8" w:rsidRPr="00642F4D" w:rsidRDefault="00820AE8" w:rsidP="00A50B9A">
      <w:pPr>
        <w:pStyle w:val="last"/>
        <w:jc w:val="both"/>
        <w:rPr>
          <w:color w:val="000000"/>
          <w:sz w:val="22"/>
          <w:szCs w:val="22"/>
        </w:rPr>
      </w:pPr>
      <w:r w:rsidRPr="00642F4D">
        <w:rPr>
          <w:color w:val="000000"/>
          <w:sz w:val="22"/>
          <w:szCs w:val="22"/>
        </w:rPr>
        <w:t>Griffith, G.E., et al, 2006, Ecoregions of New Mexico: U.S. Geological Survey</w:t>
      </w:r>
    </w:p>
    <w:p w:rsidR="006F0DD6" w:rsidRPr="00642F4D" w:rsidRDefault="006F0DD6" w:rsidP="00A50B9A">
      <w:pPr>
        <w:pStyle w:val="last"/>
        <w:jc w:val="both"/>
        <w:rPr>
          <w:color w:val="000000"/>
          <w:sz w:val="22"/>
          <w:szCs w:val="22"/>
          <w:lang/>
        </w:rPr>
      </w:pPr>
      <w:r w:rsidRPr="00642F4D">
        <w:rPr>
          <w:color w:val="000000"/>
          <w:sz w:val="22"/>
          <w:szCs w:val="22"/>
        </w:rPr>
        <w:lastRenderedPageBreak/>
        <w:t>Langbein, W. B. and others, 194</w:t>
      </w:r>
      <w:r w:rsidR="00907863" w:rsidRPr="00642F4D">
        <w:rPr>
          <w:color w:val="000000"/>
          <w:sz w:val="22"/>
          <w:szCs w:val="22"/>
        </w:rPr>
        <w:t>7,</w:t>
      </w:r>
      <w:r w:rsidRPr="00642F4D">
        <w:rPr>
          <w:color w:val="000000"/>
          <w:sz w:val="22"/>
          <w:szCs w:val="22"/>
        </w:rPr>
        <w:t xml:space="preserve"> </w:t>
      </w:r>
      <w:r w:rsidRPr="00642F4D">
        <w:rPr>
          <w:bCs/>
          <w:color w:val="000000"/>
          <w:sz w:val="22"/>
          <w:szCs w:val="22"/>
        </w:rPr>
        <w:t xml:space="preserve">Manual of Hydrology: Part 1. General Surface-Water Techniques, </w:t>
      </w:r>
      <w:r w:rsidRPr="00642F4D">
        <w:rPr>
          <w:iCs/>
          <w:color w:val="000000"/>
          <w:sz w:val="22"/>
          <w:szCs w:val="22"/>
        </w:rPr>
        <w:t>Methods, and practices of the Geological Survey,</w:t>
      </w:r>
      <w:r w:rsidRPr="00642F4D">
        <w:rPr>
          <w:color w:val="000000"/>
          <w:sz w:val="22"/>
          <w:szCs w:val="22"/>
        </w:rPr>
        <w:t xml:space="preserve"> Geological Survey Water-Supply Paper 1541-A</w:t>
      </w:r>
    </w:p>
    <w:p w:rsidR="00285228" w:rsidRPr="00642F4D" w:rsidRDefault="00285228" w:rsidP="00285228">
      <w:pPr>
        <w:autoSpaceDE w:val="0"/>
        <w:autoSpaceDN w:val="0"/>
        <w:adjustRightInd w:val="0"/>
        <w:rPr>
          <w:rFonts w:cs="Arial"/>
          <w:color w:val="000000"/>
          <w:sz w:val="22"/>
          <w:szCs w:val="22"/>
        </w:rPr>
      </w:pPr>
    </w:p>
    <w:p w:rsidR="00285228" w:rsidRPr="00642F4D" w:rsidRDefault="00285228" w:rsidP="00285228">
      <w:pPr>
        <w:autoSpaceDE w:val="0"/>
        <w:autoSpaceDN w:val="0"/>
        <w:adjustRightInd w:val="0"/>
        <w:rPr>
          <w:rFonts w:cs="Arial"/>
          <w:color w:val="000000"/>
          <w:sz w:val="22"/>
          <w:szCs w:val="22"/>
        </w:rPr>
      </w:pPr>
      <w:r w:rsidRPr="00642F4D">
        <w:rPr>
          <w:rFonts w:cs="Arial"/>
          <w:color w:val="000000"/>
          <w:sz w:val="22"/>
          <w:szCs w:val="22"/>
        </w:rPr>
        <w:t xml:space="preserve">McNab, W.H. and Avers, P.E. 1994. Ecological subregions of the </w:t>
      </w:r>
      <w:smartTag w:uri="urn:schemas-microsoft-com:office:smarttags" w:element="country-region">
        <w:smartTag w:uri="urn:schemas-microsoft-com:office:smarttags" w:element="place">
          <w:r w:rsidRPr="00642F4D">
            <w:rPr>
              <w:rFonts w:cs="Arial"/>
              <w:color w:val="000000"/>
              <w:sz w:val="22"/>
              <w:szCs w:val="22"/>
            </w:rPr>
            <w:t>United States</w:t>
          </w:r>
        </w:smartTag>
      </w:smartTag>
      <w:r w:rsidRPr="00642F4D">
        <w:rPr>
          <w:rFonts w:cs="Arial"/>
          <w:color w:val="000000"/>
          <w:sz w:val="22"/>
          <w:szCs w:val="22"/>
        </w:rPr>
        <w:t>: section</w:t>
      </w:r>
    </w:p>
    <w:p w:rsidR="00285228" w:rsidRPr="00642F4D" w:rsidRDefault="00285228" w:rsidP="00285228">
      <w:pPr>
        <w:autoSpaceDE w:val="0"/>
        <w:autoSpaceDN w:val="0"/>
        <w:adjustRightInd w:val="0"/>
        <w:rPr>
          <w:rFonts w:cs="Arial"/>
          <w:color w:val="000000"/>
          <w:sz w:val="22"/>
          <w:szCs w:val="22"/>
        </w:rPr>
      </w:pPr>
      <w:r w:rsidRPr="00642F4D">
        <w:rPr>
          <w:rFonts w:cs="Arial"/>
          <w:color w:val="000000"/>
          <w:sz w:val="22"/>
          <w:szCs w:val="22"/>
        </w:rPr>
        <w:t>descriptions. Prepared in cooperation with regional compilers and the ECOMAP team of</w:t>
      </w:r>
    </w:p>
    <w:p w:rsidR="00285228" w:rsidRPr="00642F4D" w:rsidRDefault="00285228" w:rsidP="00285228">
      <w:pPr>
        <w:autoSpaceDE w:val="0"/>
        <w:autoSpaceDN w:val="0"/>
        <w:adjustRightInd w:val="0"/>
        <w:rPr>
          <w:rFonts w:cs="Arial"/>
          <w:color w:val="000000"/>
          <w:sz w:val="22"/>
          <w:szCs w:val="22"/>
        </w:rPr>
      </w:pPr>
      <w:r w:rsidRPr="00642F4D">
        <w:rPr>
          <w:color w:val="000000"/>
          <w:sz w:val="22"/>
          <w:szCs w:val="22"/>
        </w:rPr>
        <w:t xml:space="preserve">the </w:t>
      </w:r>
      <w:smartTag w:uri="urn:schemas-microsoft-com:office:smarttags" w:element="place">
        <w:r w:rsidRPr="00642F4D">
          <w:rPr>
            <w:color w:val="000000"/>
            <w:sz w:val="22"/>
            <w:szCs w:val="22"/>
          </w:rPr>
          <w:t>Forest</w:t>
        </w:r>
      </w:smartTag>
      <w:r w:rsidRPr="00642F4D">
        <w:rPr>
          <w:color w:val="000000"/>
          <w:sz w:val="22"/>
          <w:szCs w:val="22"/>
        </w:rPr>
        <w:t xml:space="preserve"> Service. </w:t>
      </w:r>
      <w:smartTag w:uri="urn:schemas-microsoft-com:office:smarttags" w:element="place">
        <w:smartTag w:uri="urn:schemas-microsoft-com:office:smarttags" w:element="PlaceName">
          <w:r w:rsidRPr="00642F4D">
            <w:rPr>
              <w:color w:val="000000"/>
              <w:sz w:val="22"/>
              <w:szCs w:val="22"/>
            </w:rPr>
            <w:t>USDA</w:t>
          </w:r>
        </w:smartTag>
        <w:r w:rsidRPr="00642F4D">
          <w:rPr>
            <w:color w:val="000000"/>
            <w:sz w:val="22"/>
            <w:szCs w:val="22"/>
          </w:rPr>
          <w:t xml:space="preserve"> </w:t>
        </w:r>
        <w:smartTag w:uri="urn:schemas-microsoft-com:office:smarttags" w:element="PlaceType">
          <w:r w:rsidRPr="00642F4D">
            <w:rPr>
              <w:color w:val="000000"/>
              <w:sz w:val="22"/>
              <w:szCs w:val="22"/>
            </w:rPr>
            <w:t>Forest</w:t>
          </w:r>
        </w:smartTag>
      </w:smartTag>
      <w:r w:rsidRPr="00642F4D">
        <w:rPr>
          <w:color w:val="000000"/>
          <w:sz w:val="22"/>
          <w:szCs w:val="22"/>
        </w:rPr>
        <w:t xml:space="preserve"> Service, Ecosystem Management. </w:t>
      </w:r>
      <w:smartTag w:uri="urn:schemas-microsoft-com:office:smarttags" w:element="place">
        <w:smartTag w:uri="urn:schemas-microsoft-com:office:smarttags" w:element="City">
          <w:r w:rsidRPr="00642F4D">
            <w:rPr>
              <w:color w:val="000000"/>
              <w:sz w:val="22"/>
              <w:szCs w:val="22"/>
            </w:rPr>
            <w:t>Washington</w:t>
          </w:r>
        </w:smartTag>
        <w:r w:rsidRPr="00642F4D">
          <w:rPr>
            <w:color w:val="000000"/>
            <w:sz w:val="22"/>
            <w:szCs w:val="22"/>
          </w:rPr>
          <w:t xml:space="preserve">, </w:t>
        </w:r>
        <w:smartTag w:uri="urn:schemas-microsoft-com:office:smarttags" w:element="State">
          <w:r w:rsidRPr="00642F4D">
            <w:rPr>
              <w:color w:val="000000"/>
              <w:sz w:val="22"/>
              <w:szCs w:val="22"/>
            </w:rPr>
            <w:t>DC</w:t>
          </w:r>
        </w:smartTag>
      </w:smartTag>
      <w:r w:rsidRPr="00642F4D">
        <w:rPr>
          <w:color w:val="000000"/>
          <w:sz w:val="22"/>
          <w:szCs w:val="22"/>
        </w:rPr>
        <w:t>.</w:t>
      </w:r>
    </w:p>
    <w:p w:rsidR="0063535F" w:rsidRPr="00642F4D" w:rsidRDefault="00DC7D52" w:rsidP="006F0DD6">
      <w:pPr>
        <w:pStyle w:val="NormalWeb"/>
        <w:rPr>
          <w:rFonts w:ascii="Times New Roman" w:hAnsi="Times New Roman"/>
          <w:color w:val="000000"/>
          <w:sz w:val="22"/>
          <w:szCs w:val="22"/>
        </w:rPr>
      </w:pPr>
      <w:r w:rsidRPr="00642F4D">
        <w:rPr>
          <w:rFonts w:ascii="Times New Roman" w:hAnsi="Times New Roman"/>
          <w:color w:val="000000"/>
          <w:sz w:val="22"/>
          <w:szCs w:val="22"/>
        </w:rPr>
        <w:t xml:space="preserve">Meinzer, O. E., 1923, Outline of ground-water hydrology, with definitions: U.S. Geol. Survey Water-Supply Paper 494, 71 p. </w:t>
      </w:r>
    </w:p>
    <w:p w:rsidR="0063535F" w:rsidRPr="00642F4D" w:rsidRDefault="0063535F" w:rsidP="000A09E6">
      <w:pPr>
        <w:autoSpaceDE w:val="0"/>
        <w:autoSpaceDN w:val="0"/>
        <w:adjustRightInd w:val="0"/>
        <w:jc w:val="both"/>
        <w:rPr>
          <w:rFonts w:cs="TimesNewRomanPSMT"/>
          <w:color w:val="000000"/>
          <w:sz w:val="22"/>
          <w:szCs w:val="22"/>
        </w:rPr>
      </w:pPr>
      <w:r w:rsidRPr="00642F4D">
        <w:rPr>
          <w:rFonts w:cs="TimesNewRomanPSMT"/>
          <w:color w:val="000000"/>
          <w:sz w:val="22"/>
          <w:szCs w:val="22"/>
        </w:rPr>
        <w:t>Minckley, W. L</w:t>
      </w:r>
      <w:r w:rsidR="00907863" w:rsidRPr="00642F4D">
        <w:rPr>
          <w:rFonts w:cs="TimesNewRomanPSMT"/>
          <w:color w:val="000000"/>
          <w:sz w:val="22"/>
          <w:szCs w:val="22"/>
        </w:rPr>
        <w:t>., &amp; Brown, D.E. 1982, Wetlands</w:t>
      </w:r>
      <w:r w:rsidRPr="00642F4D">
        <w:rPr>
          <w:rFonts w:cs="TimesNewRomanPSMT"/>
          <w:color w:val="000000"/>
          <w:sz w:val="22"/>
          <w:szCs w:val="22"/>
        </w:rPr>
        <w:t xml:space="preserve"> </w:t>
      </w:r>
      <w:r w:rsidRPr="00642F4D">
        <w:rPr>
          <w:rFonts w:cs="TimesNewRomanPS-ItalicMT"/>
          <w:iCs/>
          <w:color w:val="000000"/>
          <w:sz w:val="22"/>
          <w:szCs w:val="22"/>
        </w:rPr>
        <w:t xml:space="preserve">In </w:t>
      </w:r>
      <w:r w:rsidRPr="00642F4D">
        <w:rPr>
          <w:rFonts w:cs="TimesNewRomanPSMT"/>
          <w:color w:val="000000"/>
          <w:sz w:val="22"/>
          <w:szCs w:val="22"/>
        </w:rPr>
        <w:t xml:space="preserve">Biotic Communities of the American Southwest–United States and Mexico, special issue of </w:t>
      </w:r>
      <w:r w:rsidRPr="00642F4D">
        <w:rPr>
          <w:rFonts w:cs="TimesNewRomanPS-ItalicMT"/>
          <w:iCs/>
          <w:color w:val="000000"/>
          <w:sz w:val="22"/>
          <w:szCs w:val="22"/>
        </w:rPr>
        <w:t>Desert Plants</w:t>
      </w:r>
      <w:r w:rsidR="00907863" w:rsidRPr="00642F4D">
        <w:rPr>
          <w:rFonts w:cs="TimesNewRomanPSMT"/>
          <w:color w:val="000000"/>
          <w:sz w:val="22"/>
          <w:szCs w:val="22"/>
        </w:rPr>
        <w:t>, Vol. 4 (D. E. Brown, Ed.)</w:t>
      </w:r>
    </w:p>
    <w:p w:rsidR="003751DA" w:rsidRPr="00642F4D" w:rsidRDefault="003751DA" w:rsidP="000A09E6">
      <w:pPr>
        <w:autoSpaceDE w:val="0"/>
        <w:autoSpaceDN w:val="0"/>
        <w:adjustRightInd w:val="0"/>
        <w:jc w:val="both"/>
        <w:rPr>
          <w:rFonts w:cs="TimesNewRomanPSMT"/>
          <w:color w:val="000000"/>
          <w:sz w:val="22"/>
          <w:szCs w:val="22"/>
        </w:rPr>
      </w:pPr>
    </w:p>
    <w:p w:rsidR="00B52861" w:rsidRPr="00642F4D" w:rsidRDefault="00B52861" w:rsidP="000A09E6">
      <w:pPr>
        <w:autoSpaceDE w:val="0"/>
        <w:autoSpaceDN w:val="0"/>
        <w:adjustRightInd w:val="0"/>
        <w:jc w:val="both"/>
        <w:rPr>
          <w:rFonts w:cs="TimesNewRomanPSMT"/>
          <w:color w:val="000000"/>
          <w:sz w:val="22"/>
          <w:szCs w:val="22"/>
        </w:rPr>
      </w:pPr>
      <w:r w:rsidRPr="00642F4D">
        <w:rPr>
          <w:rFonts w:cs="TimesNewRomanPSMT"/>
          <w:color w:val="000000"/>
          <w:sz w:val="22"/>
          <w:szCs w:val="22"/>
        </w:rPr>
        <w:t>New Mexico Environment Department Surface Water Quality Bureau, 2004, Water Quality Assessment Summary of the Mimbres Watershed, NMED-SWQ-03/04</w:t>
      </w:r>
    </w:p>
    <w:p w:rsidR="00B52861" w:rsidRDefault="00B52861" w:rsidP="000A09E6">
      <w:pPr>
        <w:autoSpaceDE w:val="0"/>
        <w:autoSpaceDN w:val="0"/>
        <w:adjustRightInd w:val="0"/>
        <w:jc w:val="both"/>
        <w:rPr>
          <w:rFonts w:cs="TimesNewRomanPSMT"/>
          <w:color w:val="000000"/>
          <w:sz w:val="22"/>
          <w:szCs w:val="22"/>
        </w:rPr>
      </w:pPr>
    </w:p>
    <w:p w:rsidR="00777094" w:rsidRDefault="00777094" w:rsidP="000A09E6">
      <w:pPr>
        <w:autoSpaceDE w:val="0"/>
        <w:autoSpaceDN w:val="0"/>
        <w:adjustRightInd w:val="0"/>
        <w:jc w:val="both"/>
        <w:rPr>
          <w:rFonts w:cs="TimesNewRomanPSMT"/>
          <w:color w:val="000000"/>
          <w:sz w:val="22"/>
          <w:szCs w:val="22"/>
        </w:rPr>
      </w:pPr>
      <w:r>
        <w:rPr>
          <w:rFonts w:cs="TimesNewRomanPSMT"/>
          <w:color w:val="000000"/>
          <w:sz w:val="22"/>
          <w:szCs w:val="22"/>
        </w:rPr>
        <w:t>Parham, T. L.,</w:t>
      </w:r>
      <w:r w:rsidR="00377CF9">
        <w:rPr>
          <w:rFonts w:cs="TimesNewRomanPSMT"/>
          <w:color w:val="000000"/>
          <w:sz w:val="22"/>
          <w:szCs w:val="22"/>
        </w:rPr>
        <w:t xml:space="preserve"> Paetzold, R., and Soulders, C. </w:t>
      </w:r>
      <w:r>
        <w:rPr>
          <w:rFonts w:cs="TimesNewRomanPSMT"/>
          <w:color w:val="000000"/>
          <w:sz w:val="22"/>
          <w:szCs w:val="22"/>
        </w:rPr>
        <w:t>E., 1983</w:t>
      </w:r>
      <w:r w:rsidR="00377CF9">
        <w:rPr>
          <w:rFonts w:cs="TimesNewRomanPSMT"/>
          <w:color w:val="000000"/>
          <w:sz w:val="22"/>
          <w:szCs w:val="22"/>
        </w:rPr>
        <w:t xml:space="preserve"> Soil Survey of Grant County, New Mexico Central and Southern Parts, U.S. Department of Agriculture.</w:t>
      </w:r>
    </w:p>
    <w:p w:rsidR="00777094" w:rsidRPr="00642F4D" w:rsidRDefault="00777094" w:rsidP="000A09E6">
      <w:pPr>
        <w:autoSpaceDE w:val="0"/>
        <w:autoSpaceDN w:val="0"/>
        <w:adjustRightInd w:val="0"/>
        <w:jc w:val="both"/>
        <w:rPr>
          <w:rFonts w:cs="TimesNewRomanPSMT"/>
          <w:color w:val="000000"/>
          <w:sz w:val="22"/>
          <w:szCs w:val="22"/>
        </w:rPr>
      </w:pPr>
    </w:p>
    <w:p w:rsidR="0042061D" w:rsidRPr="00642F4D" w:rsidRDefault="0042061D" w:rsidP="0042061D">
      <w:pPr>
        <w:autoSpaceDE w:val="0"/>
        <w:autoSpaceDN w:val="0"/>
        <w:adjustRightInd w:val="0"/>
        <w:rPr>
          <w:rFonts w:cs="BookmanOldStyle"/>
          <w:color w:val="000000"/>
          <w:sz w:val="22"/>
          <w:szCs w:val="22"/>
        </w:rPr>
      </w:pPr>
      <w:r w:rsidRPr="00642F4D">
        <w:rPr>
          <w:rFonts w:cs="BookmanOldStyle"/>
          <w:color w:val="000000"/>
          <w:sz w:val="22"/>
          <w:szCs w:val="22"/>
        </w:rPr>
        <w:t xml:space="preserve">Shurlock, D. 1987. The </w:t>
      </w:r>
      <w:smartTag w:uri="urn:schemas-microsoft-com:office:smarttags" w:element="City">
        <w:smartTag w:uri="urn:schemas-microsoft-com:office:smarttags" w:element="place">
          <w:r w:rsidRPr="00642F4D">
            <w:rPr>
              <w:rFonts w:cs="BookmanOldStyle"/>
              <w:color w:val="000000"/>
              <w:sz w:val="22"/>
              <w:szCs w:val="22"/>
            </w:rPr>
            <w:t>Rio Grande</w:t>
          </w:r>
        </w:smartTag>
      </w:smartTag>
      <w:r w:rsidRPr="00642F4D">
        <w:rPr>
          <w:rFonts w:cs="BookmanOldStyle"/>
          <w:color w:val="000000"/>
          <w:sz w:val="22"/>
          <w:szCs w:val="22"/>
        </w:rPr>
        <w:t xml:space="preserve"> bosque: ever changing. </w:t>
      </w:r>
      <w:smartTag w:uri="urn:schemas-microsoft-com:office:smarttags" w:element="place">
        <w:smartTag w:uri="urn:schemas-microsoft-com:office:smarttags" w:element="State">
          <w:r w:rsidRPr="00642F4D">
            <w:rPr>
              <w:rFonts w:cs="BookmanOldStyle"/>
              <w:color w:val="000000"/>
              <w:sz w:val="22"/>
              <w:szCs w:val="22"/>
            </w:rPr>
            <w:t>New Mexico</w:t>
          </w:r>
        </w:smartTag>
      </w:smartTag>
      <w:r w:rsidRPr="00642F4D">
        <w:rPr>
          <w:rFonts w:cs="BookmanOldStyle"/>
          <w:color w:val="000000"/>
          <w:sz w:val="22"/>
          <w:szCs w:val="22"/>
        </w:rPr>
        <w:t xml:space="preserve"> Historical Review. 131-141 p.</w:t>
      </w:r>
    </w:p>
    <w:p w:rsidR="0042061D" w:rsidRPr="00642F4D" w:rsidRDefault="0042061D" w:rsidP="000A09E6">
      <w:pPr>
        <w:autoSpaceDE w:val="0"/>
        <w:autoSpaceDN w:val="0"/>
        <w:adjustRightInd w:val="0"/>
        <w:jc w:val="both"/>
        <w:rPr>
          <w:rFonts w:cs="TimesNewRomanPSMT"/>
          <w:color w:val="000000"/>
          <w:sz w:val="22"/>
          <w:szCs w:val="22"/>
        </w:rPr>
      </w:pPr>
    </w:p>
    <w:p w:rsidR="00677443" w:rsidRPr="00642F4D" w:rsidRDefault="003751DA" w:rsidP="000A09E6">
      <w:pPr>
        <w:autoSpaceDE w:val="0"/>
        <w:autoSpaceDN w:val="0"/>
        <w:adjustRightInd w:val="0"/>
        <w:jc w:val="both"/>
        <w:rPr>
          <w:rFonts w:cs="TimesNewRomanPSMT"/>
          <w:color w:val="000000"/>
          <w:sz w:val="22"/>
          <w:szCs w:val="22"/>
        </w:rPr>
      </w:pPr>
      <w:smartTag w:uri="urn:schemas-microsoft-com:office:smarttags" w:element="country-region">
        <w:smartTag w:uri="urn:schemas-microsoft-com:office:smarttags" w:element="place">
          <w:r w:rsidRPr="00642F4D">
            <w:rPr>
              <w:rFonts w:cs="TimesNewRomanPSMT"/>
              <w:color w:val="000000"/>
              <w:sz w:val="22"/>
              <w:szCs w:val="22"/>
            </w:rPr>
            <w:t>U.S.</w:t>
          </w:r>
        </w:smartTag>
      </w:smartTag>
      <w:r w:rsidRPr="00642F4D">
        <w:rPr>
          <w:rFonts w:cs="TimesNewRomanPSMT"/>
          <w:color w:val="000000"/>
          <w:sz w:val="22"/>
          <w:szCs w:val="22"/>
        </w:rPr>
        <w:t xml:space="preserve"> Army Corps of Engineers, 1987, Wetlands Delineation Manual</w:t>
      </w:r>
    </w:p>
    <w:p w:rsidR="0063535F" w:rsidRPr="00642F4D" w:rsidRDefault="0063535F" w:rsidP="000A09E6">
      <w:pPr>
        <w:autoSpaceDE w:val="0"/>
        <w:autoSpaceDN w:val="0"/>
        <w:adjustRightInd w:val="0"/>
        <w:jc w:val="both"/>
        <w:rPr>
          <w:color w:val="000000"/>
          <w:sz w:val="22"/>
          <w:szCs w:val="22"/>
        </w:rPr>
      </w:pPr>
    </w:p>
    <w:p w:rsidR="0042061D" w:rsidRPr="00642F4D" w:rsidRDefault="0042061D" w:rsidP="0042061D">
      <w:pPr>
        <w:autoSpaceDE w:val="0"/>
        <w:autoSpaceDN w:val="0"/>
        <w:adjustRightInd w:val="0"/>
        <w:rPr>
          <w:rFonts w:cs="Helvetica-Bold"/>
          <w:bCs/>
          <w:color w:val="000000"/>
          <w:sz w:val="22"/>
          <w:szCs w:val="22"/>
        </w:rPr>
      </w:pPr>
      <w:r w:rsidRPr="00642F4D">
        <w:rPr>
          <w:color w:val="000000"/>
          <w:sz w:val="22"/>
          <w:szCs w:val="22"/>
        </w:rPr>
        <w:t xml:space="preserve">U.S. Forest Service, 2004, </w:t>
      </w:r>
      <w:r w:rsidRPr="00642F4D">
        <w:rPr>
          <w:rFonts w:cs="Helvetica-Bold"/>
          <w:bCs/>
          <w:color w:val="000000"/>
          <w:sz w:val="22"/>
          <w:szCs w:val="22"/>
        </w:rPr>
        <w:t>Strategy for Long-Term Management of Exotic Trees in Riparian Areas for New Mexico’s Five River Systems, 2005-2014</w:t>
      </w:r>
    </w:p>
    <w:p w:rsidR="0042061D" w:rsidRPr="00642F4D" w:rsidRDefault="0042061D" w:rsidP="000A09E6">
      <w:pPr>
        <w:autoSpaceDE w:val="0"/>
        <w:autoSpaceDN w:val="0"/>
        <w:adjustRightInd w:val="0"/>
        <w:jc w:val="both"/>
        <w:rPr>
          <w:color w:val="000000"/>
          <w:sz w:val="22"/>
          <w:szCs w:val="22"/>
        </w:rPr>
      </w:pPr>
    </w:p>
    <w:p w:rsidR="0063535F" w:rsidRDefault="0063535F" w:rsidP="000A09E6">
      <w:pPr>
        <w:autoSpaceDE w:val="0"/>
        <w:autoSpaceDN w:val="0"/>
        <w:adjustRightInd w:val="0"/>
        <w:jc w:val="both"/>
        <w:rPr>
          <w:rFonts w:ascii="Times New (W1)" w:hAnsi="Times New (W1)"/>
          <w:color w:val="000000"/>
          <w:sz w:val="22"/>
          <w:szCs w:val="22"/>
        </w:rPr>
      </w:pPr>
      <w:r w:rsidRPr="00642F4D">
        <w:rPr>
          <w:rFonts w:ascii="Times New (W1)" w:hAnsi="Times New (W1)"/>
          <w:color w:val="000000"/>
          <w:sz w:val="22"/>
          <w:szCs w:val="22"/>
        </w:rPr>
        <w:t xml:space="preserve">Wooton, E.O. 1908. </w:t>
      </w:r>
      <w:r w:rsidRPr="00642F4D">
        <w:rPr>
          <w:rFonts w:ascii="Times New (W1)" w:hAnsi="Times New (W1)" w:cs="TimesNewRomanPS-ItalicMT"/>
          <w:iCs/>
          <w:color w:val="000000"/>
          <w:sz w:val="22"/>
          <w:szCs w:val="22"/>
        </w:rPr>
        <w:t xml:space="preserve">The Range Problem in </w:t>
      </w:r>
      <w:smartTag w:uri="urn:schemas-microsoft-com:office:smarttags" w:element="State">
        <w:r w:rsidRPr="00642F4D">
          <w:rPr>
            <w:rFonts w:ascii="Times New (W1)" w:hAnsi="Times New (W1)" w:cs="TimesNewRomanPS-ItalicMT"/>
            <w:iCs/>
            <w:color w:val="000000"/>
            <w:sz w:val="22"/>
            <w:szCs w:val="22"/>
          </w:rPr>
          <w:t>New Mexico</w:t>
        </w:r>
      </w:smartTag>
      <w:r w:rsidRPr="00642F4D">
        <w:rPr>
          <w:rFonts w:ascii="Times New (W1)" w:hAnsi="Times New (W1)" w:cs="TimesNewRomanPS-ItalicMT"/>
          <w:iCs/>
          <w:color w:val="000000"/>
          <w:sz w:val="22"/>
          <w:szCs w:val="22"/>
        </w:rPr>
        <w:t xml:space="preserve"> </w:t>
      </w:r>
      <w:r w:rsidRPr="00642F4D">
        <w:rPr>
          <w:rFonts w:ascii="Times New (W1)" w:hAnsi="Times New (W1)"/>
          <w:color w:val="000000"/>
          <w:sz w:val="22"/>
          <w:szCs w:val="22"/>
        </w:rPr>
        <w:t>[Bulletin No. 66 of the Agricultural Exper</w:t>
      </w:r>
      <w:r w:rsidR="00907863" w:rsidRPr="00642F4D">
        <w:rPr>
          <w:rFonts w:ascii="Times New (W1)" w:hAnsi="Times New (W1)"/>
          <w:color w:val="000000"/>
          <w:sz w:val="22"/>
          <w:szCs w:val="22"/>
        </w:rPr>
        <w:t>iment Station</w:t>
      </w:r>
      <w:r w:rsidRPr="00642F4D">
        <w:rPr>
          <w:rFonts w:ascii="Times New (W1)" w:hAnsi="Times New (W1)"/>
          <w:color w:val="000000"/>
          <w:sz w:val="22"/>
          <w:szCs w:val="22"/>
        </w:rPr>
        <w:t>]</w:t>
      </w:r>
      <w:r w:rsidR="00907863" w:rsidRPr="00642F4D">
        <w:rPr>
          <w:rFonts w:ascii="Times New (W1)" w:hAnsi="Times New (W1)"/>
          <w:color w:val="000000"/>
          <w:sz w:val="22"/>
          <w:szCs w:val="22"/>
        </w:rPr>
        <w:t xml:space="preserve"> </w:t>
      </w:r>
      <w:smartTag w:uri="urn:schemas-microsoft-com:office:smarttags" w:element="City">
        <w:r w:rsidRPr="00642F4D">
          <w:rPr>
            <w:rFonts w:ascii="Times New (W1)" w:hAnsi="Times New (W1)"/>
            <w:color w:val="000000"/>
            <w:sz w:val="22"/>
            <w:szCs w:val="22"/>
          </w:rPr>
          <w:t>Albuquerque</w:t>
        </w:r>
      </w:smartTag>
      <w:r w:rsidRPr="00642F4D">
        <w:rPr>
          <w:rFonts w:ascii="Times New (W1)" w:hAnsi="Times New (W1)"/>
          <w:color w:val="000000"/>
          <w:sz w:val="22"/>
          <w:szCs w:val="22"/>
        </w:rPr>
        <w:t xml:space="preserve">: </w:t>
      </w:r>
      <w:smartTag w:uri="urn:schemas-microsoft-com:office:smarttags" w:element="place">
        <w:smartTag w:uri="urn:schemas-microsoft-com:office:smarttags" w:element="City">
          <w:r w:rsidRPr="00642F4D">
            <w:rPr>
              <w:rFonts w:ascii="Times New (W1)" w:hAnsi="Times New (W1)"/>
              <w:color w:val="000000"/>
              <w:sz w:val="22"/>
              <w:szCs w:val="22"/>
            </w:rPr>
            <w:t>Albuquerque</w:t>
          </w:r>
        </w:smartTag>
      </w:smartTag>
      <w:r w:rsidR="00FE0BBE" w:rsidRPr="00642F4D">
        <w:rPr>
          <w:rFonts w:ascii="Times New (W1)" w:hAnsi="Times New (W1)"/>
          <w:color w:val="000000"/>
          <w:sz w:val="22"/>
          <w:szCs w:val="22"/>
        </w:rPr>
        <w:t xml:space="preserve"> Morning Journal</w:t>
      </w:r>
    </w:p>
    <w:p w:rsidR="006929C9" w:rsidRDefault="006929C9" w:rsidP="000A09E6">
      <w:pPr>
        <w:autoSpaceDE w:val="0"/>
        <w:autoSpaceDN w:val="0"/>
        <w:adjustRightInd w:val="0"/>
        <w:jc w:val="both"/>
        <w:rPr>
          <w:rFonts w:ascii="Times New (W1)" w:hAnsi="Times New (W1)"/>
          <w:color w:val="000000"/>
          <w:sz w:val="22"/>
          <w:szCs w:val="22"/>
        </w:rPr>
      </w:pPr>
    </w:p>
    <w:p w:rsidR="00942CD8" w:rsidRDefault="00942CD8" w:rsidP="000A09E6">
      <w:pPr>
        <w:autoSpaceDE w:val="0"/>
        <w:autoSpaceDN w:val="0"/>
        <w:adjustRightInd w:val="0"/>
        <w:jc w:val="both"/>
        <w:rPr>
          <w:rFonts w:ascii="Times New (W1)" w:hAnsi="Times New (W1)"/>
          <w:color w:val="000000"/>
          <w:sz w:val="22"/>
          <w:szCs w:val="22"/>
        </w:rPr>
      </w:pPr>
    </w:p>
    <w:p w:rsidR="00942CD8" w:rsidRDefault="00942CD8" w:rsidP="000A09E6">
      <w:pPr>
        <w:autoSpaceDE w:val="0"/>
        <w:autoSpaceDN w:val="0"/>
        <w:adjustRightInd w:val="0"/>
        <w:jc w:val="both"/>
        <w:rPr>
          <w:rFonts w:ascii="Times New (W1)" w:hAnsi="Times New (W1)"/>
          <w:color w:val="000000"/>
          <w:sz w:val="22"/>
          <w:szCs w:val="22"/>
        </w:rPr>
      </w:pPr>
    </w:p>
    <w:p w:rsidR="00942CD8" w:rsidRDefault="00942CD8" w:rsidP="000A09E6">
      <w:pPr>
        <w:autoSpaceDE w:val="0"/>
        <w:autoSpaceDN w:val="0"/>
        <w:adjustRightInd w:val="0"/>
        <w:jc w:val="both"/>
        <w:rPr>
          <w:rFonts w:ascii="Times New (W1)" w:hAnsi="Times New (W1)"/>
          <w:color w:val="000000"/>
          <w:sz w:val="22"/>
          <w:szCs w:val="22"/>
        </w:rPr>
      </w:pPr>
    </w:p>
    <w:p w:rsidR="00942CD8" w:rsidRDefault="00942CD8" w:rsidP="000A09E6">
      <w:pPr>
        <w:autoSpaceDE w:val="0"/>
        <w:autoSpaceDN w:val="0"/>
        <w:adjustRightInd w:val="0"/>
        <w:jc w:val="both"/>
        <w:rPr>
          <w:rFonts w:ascii="Times New (W1)" w:hAnsi="Times New (W1)"/>
          <w:color w:val="000000"/>
          <w:sz w:val="22"/>
          <w:szCs w:val="22"/>
        </w:rPr>
      </w:pPr>
    </w:p>
    <w:p w:rsidR="00942CD8" w:rsidRDefault="00942CD8" w:rsidP="000A09E6">
      <w:pPr>
        <w:autoSpaceDE w:val="0"/>
        <w:autoSpaceDN w:val="0"/>
        <w:adjustRightInd w:val="0"/>
        <w:jc w:val="both"/>
        <w:rPr>
          <w:rFonts w:ascii="Times New (W1)" w:hAnsi="Times New (W1)"/>
          <w:color w:val="000000"/>
          <w:sz w:val="22"/>
          <w:szCs w:val="22"/>
        </w:rPr>
      </w:pPr>
    </w:p>
    <w:p w:rsidR="00942CD8" w:rsidRDefault="00942CD8" w:rsidP="000A09E6">
      <w:pPr>
        <w:autoSpaceDE w:val="0"/>
        <w:autoSpaceDN w:val="0"/>
        <w:adjustRightInd w:val="0"/>
        <w:jc w:val="both"/>
        <w:rPr>
          <w:rFonts w:ascii="Times New (W1)" w:hAnsi="Times New (W1)"/>
          <w:color w:val="000000"/>
          <w:sz w:val="22"/>
          <w:szCs w:val="22"/>
        </w:rPr>
      </w:pPr>
    </w:p>
    <w:p w:rsidR="00942CD8" w:rsidRDefault="00942CD8" w:rsidP="000A09E6">
      <w:pPr>
        <w:autoSpaceDE w:val="0"/>
        <w:autoSpaceDN w:val="0"/>
        <w:adjustRightInd w:val="0"/>
        <w:jc w:val="both"/>
        <w:rPr>
          <w:rFonts w:ascii="Times New (W1)" w:hAnsi="Times New (W1)"/>
          <w:color w:val="000000"/>
          <w:sz w:val="22"/>
          <w:szCs w:val="22"/>
        </w:rPr>
      </w:pPr>
    </w:p>
    <w:p w:rsidR="00942CD8" w:rsidRDefault="00942CD8" w:rsidP="000A09E6">
      <w:pPr>
        <w:autoSpaceDE w:val="0"/>
        <w:autoSpaceDN w:val="0"/>
        <w:adjustRightInd w:val="0"/>
        <w:jc w:val="both"/>
        <w:rPr>
          <w:rFonts w:ascii="Times New (W1)" w:hAnsi="Times New (W1)"/>
          <w:color w:val="000000"/>
          <w:sz w:val="22"/>
          <w:szCs w:val="22"/>
        </w:rPr>
      </w:pPr>
    </w:p>
    <w:p w:rsidR="00942CD8" w:rsidRDefault="00942CD8" w:rsidP="000A09E6">
      <w:pPr>
        <w:autoSpaceDE w:val="0"/>
        <w:autoSpaceDN w:val="0"/>
        <w:adjustRightInd w:val="0"/>
        <w:jc w:val="both"/>
        <w:rPr>
          <w:rFonts w:ascii="Times New (W1)" w:hAnsi="Times New (W1)"/>
          <w:color w:val="000000"/>
          <w:sz w:val="22"/>
          <w:szCs w:val="22"/>
        </w:rPr>
      </w:pPr>
    </w:p>
    <w:p w:rsidR="00942CD8" w:rsidRDefault="00942CD8" w:rsidP="000A09E6">
      <w:pPr>
        <w:autoSpaceDE w:val="0"/>
        <w:autoSpaceDN w:val="0"/>
        <w:adjustRightInd w:val="0"/>
        <w:jc w:val="both"/>
        <w:rPr>
          <w:rFonts w:ascii="Times New (W1)" w:hAnsi="Times New (W1)"/>
          <w:color w:val="000000"/>
          <w:sz w:val="22"/>
          <w:szCs w:val="22"/>
        </w:rPr>
      </w:pPr>
    </w:p>
    <w:p w:rsidR="00942CD8" w:rsidRDefault="00942CD8" w:rsidP="000A09E6">
      <w:pPr>
        <w:autoSpaceDE w:val="0"/>
        <w:autoSpaceDN w:val="0"/>
        <w:adjustRightInd w:val="0"/>
        <w:jc w:val="both"/>
        <w:rPr>
          <w:rFonts w:ascii="Times New (W1)" w:hAnsi="Times New (W1)"/>
          <w:color w:val="000000"/>
          <w:sz w:val="22"/>
          <w:szCs w:val="22"/>
        </w:rPr>
      </w:pPr>
    </w:p>
    <w:p w:rsidR="00942CD8" w:rsidRDefault="00942CD8" w:rsidP="000A09E6">
      <w:pPr>
        <w:autoSpaceDE w:val="0"/>
        <w:autoSpaceDN w:val="0"/>
        <w:adjustRightInd w:val="0"/>
        <w:jc w:val="both"/>
        <w:rPr>
          <w:rFonts w:ascii="Times New (W1)" w:hAnsi="Times New (W1)"/>
          <w:color w:val="000000"/>
          <w:sz w:val="22"/>
          <w:szCs w:val="22"/>
        </w:rPr>
      </w:pPr>
    </w:p>
    <w:p w:rsidR="00942CD8" w:rsidRDefault="00942CD8" w:rsidP="000A09E6">
      <w:pPr>
        <w:autoSpaceDE w:val="0"/>
        <w:autoSpaceDN w:val="0"/>
        <w:adjustRightInd w:val="0"/>
        <w:jc w:val="both"/>
        <w:rPr>
          <w:rFonts w:ascii="Times New (W1)" w:hAnsi="Times New (W1)"/>
          <w:color w:val="000000"/>
          <w:sz w:val="22"/>
          <w:szCs w:val="22"/>
        </w:rPr>
      </w:pPr>
    </w:p>
    <w:p w:rsidR="00942CD8" w:rsidRDefault="00942CD8" w:rsidP="000A09E6">
      <w:pPr>
        <w:autoSpaceDE w:val="0"/>
        <w:autoSpaceDN w:val="0"/>
        <w:adjustRightInd w:val="0"/>
        <w:jc w:val="both"/>
        <w:rPr>
          <w:rFonts w:ascii="Times New (W1)" w:hAnsi="Times New (W1)"/>
          <w:color w:val="000000"/>
          <w:sz w:val="22"/>
          <w:szCs w:val="22"/>
        </w:rPr>
      </w:pPr>
    </w:p>
    <w:p w:rsidR="00942CD8" w:rsidRDefault="00942CD8" w:rsidP="000A09E6">
      <w:pPr>
        <w:autoSpaceDE w:val="0"/>
        <w:autoSpaceDN w:val="0"/>
        <w:adjustRightInd w:val="0"/>
        <w:jc w:val="both"/>
        <w:rPr>
          <w:rFonts w:ascii="Times New (W1)" w:hAnsi="Times New (W1)"/>
          <w:color w:val="000000"/>
          <w:sz w:val="22"/>
          <w:szCs w:val="22"/>
        </w:rPr>
      </w:pPr>
    </w:p>
    <w:p w:rsidR="00942CD8" w:rsidRDefault="00942CD8" w:rsidP="000A09E6">
      <w:pPr>
        <w:autoSpaceDE w:val="0"/>
        <w:autoSpaceDN w:val="0"/>
        <w:adjustRightInd w:val="0"/>
        <w:jc w:val="both"/>
        <w:rPr>
          <w:rFonts w:ascii="Times New (W1)" w:hAnsi="Times New (W1)"/>
          <w:color w:val="000000"/>
          <w:sz w:val="22"/>
          <w:szCs w:val="22"/>
        </w:rPr>
      </w:pPr>
    </w:p>
    <w:p w:rsidR="00942CD8" w:rsidRDefault="00942CD8" w:rsidP="000A09E6">
      <w:pPr>
        <w:autoSpaceDE w:val="0"/>
        <w:autoSpaceDN w:val="0"/>
        <w:adjustRightInd w:val="0"/>
        <w:jc w:val="both"/>
        <w:rPr>
          <w:rFonts w:ascii="Times New (W1)" w:hAnsi="Times New (W1)"/>
          <w:color w:val="000000"/>
          <w:sz w:val="22"/>
          <w:szCs w:val="22"/>
        </w:rPr>
      </w:pPr>
    </w:p>
    <w:p w:rsidR="00942CD8" w:rsidRDefault="00942CD8" w:rsidP="000A09E6">
      <w:pPr>
        <w:autoSpaceDE w:val="0"/>
        <w:autoSpaceDN w:val="0"/>
        <w:adjustRightInd w:val="0"/>
        <w:jc w:val="both"/>
        <w:rPr>
          <w:rFonts w:ascii="Times New (W1)" w:hAnsi="Times New (W1)"/>
          <w:color w:val="000000"/>
          <w:sz w:val="22"/>
          <w:szCs w:val="22"/>
        </w:rPr>
      </w:pPr>
    </w:p>
    <w:p w:rsidR="00942CD8" w:rsidRDefault="00942CD8" w:rsidP="000A09E6">
      <w:pPr>
        <w:autoSpaceDE w:val="0"/>
        <w:autoSpaceDN w:val="0"/>
        <w:adjustRightInd w:val="0"/>
        <w:jc w:val="both"/>
        <w:rPr>
          <w:rFonts w:ascii="Times New (W1)" w:hAnsi="Times New (W1)"/>
          <w:color w:val="000000"/>
          <w:sz w:val="22"/>
          <w:szCs w:val="22"/>
        </w:rPr>
      </w:pPr>
    </w:p>
    <w:p w:rsidR="00942CD8" w:rsidRDefault="00942CD8" w:rsidP="000A09E6">
      <w:pPr>
        <w:autoSpaceDE w:val="0"/>
        <w:autoSpaceDN w:val="0"/>
        <w:adjustRightInd w:val="0"/>
        <w:jc w:val="both"/>
        <w:rPr>
          <w:rFonts w:ascii="Times New (W1)" w:hAnsi="Times New (W1)"/>
          <w:color w:val="000000"/>
          <w:sz w:val="22"/>
          <w:szCs w:val="22"/>
        </w:rPr>
      </w:pPr>
    </w:p>
    <w:p w:rsidR="00942CD8" w:rsidRDefault="00942CD8" w:rsidP="000A09E6">
      <w:pPr>
        <w:autoSpaceDE w:val="0"/>
        <w:autoSpaceDN w:val="0"/>
        <w:adjustRightInd w:val="0"/>
        <w:jc w:val="both"/>
        <w:rPr>
          <w:rFonts w:ascii="Times New (W1)" w:hAnsi="Times New (W1)"/>
          <w:color w:val="000000"/>
          <w:sz w:val="22"/>
          <w:szCs w:val="22"/>
        </w:rPr>
      </w:pPr>
    </w:p>
    <w:p w:rsidR="00942CD8" w:rsidRDefault="00942CD8" w:rsidP="000A09E6">
      <w:pPr>
        <w:autoSpaceDE w:val="0"/>
        <w:autoSpaceDN w:val="0"/>
        <w:adjustRightInd w:val="0"/>
        <w:jc w:val="both"/>
        <w:rPr>
          <w:rFonts w:ascii="Times New (W1)" w:hAnsi="Times New (W1)"/>
          <w:color w:val="000000"/>
          <w:sz w:val="22"/>
          <w:szCs w:val="22"/>
        </w:rPr>
      </w:pPr>
    </w:p>
    <w:p w:rsidR="00942CD8" w:rsidRDefault="00942CD8" w:rsidP="000A09E6">
      <w:pPr>
        <w:autoSpaceDE w:val="0"/>
        <w:autoSpaceDN w:val="0"/>
        <w:adjustRightInd w:val="0"/>
        <w:jc w:val="both"/>
        <w:rPr>
          <w:rFonts w:ascii="Times New (W1)" w:hAnsi="Times New (W1)"/>
          <w:color w:val="000000"/>
          <w:sz w:val="22"/>
          <w:szCs w:val="22"/>
        </w:rPr>
      </w:pPr>
    </w:p>
    <w:p w:rsidR="00942CD8" w:rsidRDefault="00942CD8" w:rsidP="000A09E6">
      <w:pPr>
        <w:autoSpaceDE w:val="0"/>
        <w:autoSpaceDN w:val="0"/>
        <w:adjustRightInd w:val="0"/>
        <w:jc w:val="both"/>
        <w:rPr>
          <w:rFonts w:ascii="Times New (W1)" w:hAnsi="Times New (W1)"/>
          <w:color w:val="000000"/>
          <w:sz w:val="22"/>
          <w:szCs w:val="22"/>
        </w:rPr>
      </w:pPr>
    </w:p>
    <w:p w:rsidR="007C6D79" w:rsidRDefault="007C6D79" w:rsidP="00942CD8">
      <w:pPr>
        <w:autoSpaceDE w:val="0"/>
        <w:autoSpaceDN w:val="0"/>
        <w:adjustRightInd w:val="0"/>
        <w:jc w:val="center"/>
        <w:rPr>
          <w:rFonts w:ascii="Times New (W1)" w:hAnsi="Times New (W1)"/>
          <w:b/>
          <w:color w:val="000000"/>
          <w:sz w:val="44"/>
          <w:szCs w:val="44"/>
        </w:rPr>
      </w:pPr>
    </w:p>
    <w:p w:rsidR="00942CD8" w:rsidRPr="00942CD8" w:rsidRDefault="00942CD8" w:rsidP="00942CD8">
      <w:pPr>
        <w:autoSpaceDE w:val="0"/>
        <w:autoSpaceDN w:val="0"/>
        <w:adjustRightInd w:val="0"/>
        <w:jc w:val="center"/>
        <w:rPr>
          <w:rFonts w:ascii="Times New (W1)" w:hAnsi="Times New (W1)"/>
          <w:b/>
          <w:color w:val="000000"/>
          <w:sz w:val="44"/>
          <w:szCs w:val="44"/>
        </w:rPr>
      </w:pPr>
      <w:r w:rsidRPr="00942CD8">
        <w:rPr>
          <w:rFonts w:ascii="Times New (W1)" w:hAnsi="Times New (W1)"/>
          <w:b/>
          <w:color w:val="000000"/>
          <w:sz w:val="44"/>
          <w:szCs w:val="44"/>
        </w:rPr>
        <w:t>APPENDIX A</w:t>
      </w:r>
    </w:p>
    <w:p w:rsidR="00942CD8" w:rsidRDefault="00942CD8" w:rsidP="000A09E6">
      <w:pPr>
        <w:autoSpaceDE w:val="0"/>
        <w:autoSpaceDN w:val="0"/>
        <w:adjustRightInd w:val="0"/>
        <w:jc w:val="both"/>
        <w:rPr>
          <w:rFonts w:ascii="Times New (W1)" w:hAnsi="Times New (W1)"/>
          <w:color w:val="000000"/>
          <w:sz w:val="22"/>
          <w:szCs w:val="22"/>
        </w:rPr>
      </w:pPr>
    </w:p>
    <w:p w:rsidR="00942CD8" w:rsidRDefault="00942CD8" w:rsidP="000A09E6">
      <w:pPr>
        <w:autoSpaceDE w:val="0"/>
        <w:autoSpaceDN w:val="0"/>
        <w:adjustRightInd w:val="0"/>
        <w:jc w:val="both"/>
        <w:rPr>
          <w:rFonts w:ascii="Times New (W1)" w:hAnsi="Times New (W1)"/>
          <w:color w:val="000000"/>
          <w:sz w:val="22"/>
          <w:szCs w:val="22"/>
        </w:rPr>
      </w:pPr>
    </w:p>
    <w:p w:rsidR="00942CD8" w:rsidRPr="00942CD8" w:rsidRDefault="00942CD8" w:rsidP="000A09E6">
      <w:pPr>
        <w:autoSpaceDE w:val="0"/>
        <w:autoSpaceDN w:val="0"/>
        <w:adjustRightInd w:val="0"/>
        <w:jc w:val="both"/>
        <w:rPr>
          <w:rFonts w:ascii="Times New (W1)" w:hAnsi="Times New (W1)"/>
          <w:color w:val="000000"/>
          <w:sz w:val="22"/>
          <w:szCs w:val="22"/>
        </w:rPr>
      </w:pPr>
      <w:r w:rsidRPr="00942CD8">
        <w:rPr>
          <w:rFonts w:ascii="Times New (W1)" w:hAnsi="Times New (W1)"/>
          <w:color w:val="000000"/>
          <w:sz w:val="22"/>
          <w:szCs w:val="22"/>
        </w:rPr>
        <w:lastRenderedPageBreak/>
        <w:pict>
          <v:shape id="_x0000_i1039" type="#_x0000_t75" style="width:431.25pt;height:558pt">
            <v:imagedata r:id="rId19" o:title="SC WAP Appendix A Map"/>
          </v:shape>
        </w:pict>
      </w:r>
    </w:p>
    <w:p w:rsidR="006929C9" w:rsidRDefault="006929C9" w:rsidP="000A09E6">
      <w:pPr>
        <w:autoSpaceDE w:val="0"/>
        <w:autoSpaceDN w:val="0"/>
        <w:adjustRightInd w:val="0"/>
        <w:jc w:val="both"/>
        <w:rPr>
          <w:rFonts w:ascii="Times New (W1)" w:hAnsi="Times New (W1)"/>
          <w:color w:val="000000"/>
          <w:sz w:val="22"/>
          <w:szCs w:val="22"/>
        </w:rPr>
      </w:pPr>
    </w:p>
    <w:p w:rsidR="00942CD8" w:rsidRDefault="00942CD8" w:rsidP="000A09E6">
      <w:pPr>
        <w:autoSpaceDE w:val="0"/>
        <w:autoSpaceDN w:val="0"/>
        <w:adjustRightInd w:val="0"/>
        <w:jc w:val="both"/>
        <w:rPr>
          <w:rFonts w:ascii="Times New (W1)" w:hAnsi="Times New (W1)"/>
          <w:color w:val="000000"/>
          <w:sz w:val="22"/>
          <w:szCs w:val="22"/>
        </w:rPr>
      </w:pPr>
    </w:p>
    <w:p w:rsidR="00942CD8" w:rsidRDefault="00942CD8" w:rsidP="000A09E6">
      <w:pPr>
        <w:autoSpaceDE w:val="0"/>
        <w:autoSpaceDN w:val="0"/>
        <w:adjustRightInd w:val="0"/>
        <w:jc w:val="both"/>
        <w:rPr>
          <w:rFonts w:ascii="Times New (W1)" w:hAnsi="Times New (W1)"/>
          <w:color w:val="000000"/>
          <w:sz w:val="22"/>
          <w:szCs w:val="22"/>
        </w:rPr>
      </w:pPr>
    </w:p>
    <w:p w:rsidR="00942CD8" w:rsidRDefault="00610686" w:rsidP="00942CD8">
      <w:pPr>
        <w:pStyle w:val="Heading1"/>
        <w:jc w:val="center"/>
        <w:rPr>
          <w:rFonts w:ascii="Times New Roman Bold" w:hAnsi="Times New Roman Bold"/>
          <w:sz w:val="44"/>
          <w:szCs w:val="44"/>
        </w:rPr>
      </w:pPr>
      <w:r>
        <w:rPr>
          <w:rFonts w:ascii="Times New Roman Bold" w:hAnsi="Times New Roman Bold"/>
          <w:sz w:val="44"/>
          <w:szCs w:val="44"/>
        </w:rPr>
        <w:t>Appendix B</w:t>
      </w:r>
      <w:r w:rsidR="00942CD8">
        <w:rPr>
          <w:rFonts w:ascii="Times New Roman Bold" w:hAnsi="Times New Roman Bold"/>
          <w:sz w:val="44"/>
          <w:szCs w:val="44"/>
        </w:rPr>
        <w:t xml:space="preserve"> Climate Data</w:t>
      </w:r>
    </w:p>
    <w:p w:rsidR="00942CD8" w:rsidRDefault="00942CD8" w:rsidP="00942CD8">
      <w:pPr>
        <w:pStyle w:val="Heading1"/>
        <w:jc w:val="center"/>
        <w:rPr>
          <w:b w:val="0"/>
          <w:sz w:val="24"/>
          <w:szCs w:val="24"/>
        </w:rPr>
      </w:pPr>
      <w:r>
        <w:rPr>
          <w:b w:val="0"/>
          <w:sz w:val="24"/>
          <w:szCs w:val="24"/>
        </w:rPr>
        <w:lastRenderedPageBreak/>
        <w:t xml:space="preserve">Climate data from </w:t>
      </w:r>
      <w:smartTag w:uri="urn:schemas-microsoft-com:office:smarttags" w:element="place">
        <w:smartTag w:uri="urn:schemas-microsoft-com:office:smarttags" w:element="PlaceName">
          <w:r>
            <w:rPr>
              <w:b w:val="0"/>
              <w:sz w:val="24"/>
              <w:szCs w:val="24"/>
            </w:rPr>
            <w:t>Western</w:t>
          </w:r>
        </w:smartTag>
        <w:r>
          <w:rPr>
            <w:b w:val="0"/>
            <w:sz w:val="24"/>
            <w:szCs w:val="24"/>
          </w:rPr>
          <w:t xml:space="preserve"> </w:t>
        </w:r>
        <w:smartTag w:uri="urn:schemas-microsoft-com:office:smarttags" w:element="PlaceName">
          <w:r>
            <w:rPr>
              <w:b w:val="0"/>
              <w:sz w:val="24"/>
              <w:szCs w:val="24"/>
            </w:rPr>
            <w:t>Regional</w:t>
          </w:r>
        </w:smartTag>
        <w:r>
          <w:rPr>
            <w:b w:val="0"/>
            <w:sz w:val="24"/>
            <w:szCs w:val="24"/>
          </w:rPr>
          <w:t xml:space="preserve"> </w:t>
        </w:r>
        <w:smartTag w:uri="urn:schemas-microsoft-com:office:smarttags" w:element="PlaceName">
          <w:r>
            <w:rPr>
              <w:b w:val="0"/>
              <w:sz w:val="24"/>
              <w:szCs w:val="24"/>
            </w:rPr>
            <w:t>Climate</w:t>
          </w:r>
        </w:smartTag>
        <w:r>
          <w:rPr>
            <w:b w:val="0"/>
            <w:sz w:val="24"/>
            <w:szCs w:val="24"/>
          </w:rPr>
          <w:t xml:space="preserve"> </w:t>
        </w:r>
        <w:smartTag w:uri="urn:schemas-microsoft-com:office:smarttags" w:element="PlaceType">
          <w:r>
            <w:rPr>
              <w:b w:val="0"/>
              <w:sz w:val="24"/>
              <w:szCs w:val="24"/>
            </w:rPr>
            <w:t>Center</w:t>
          </w:r>
        </w:smartTag>
      </w:smartTag>
    </w:p>
    <w:p w:rsidR="00942CD8" w:rsidRPr="006E4AF9" w:rsidRDefault="00942CD8" w:rsidP="00942CD8">
      <w:pPr>
        <w:pStyle w:val="Heading1"/>
        <w:jc w:val="center"/>
        <w:rPr>
          <w:b w:val="0"/>
          <w:sz w:val="24"/>
          <w:szCs w:val="24"/>
        </w:rPr>
      </w:pPr>
    </w:p>
    <w:p w:rsidR="00942CD8" w:rsidRPr="00642F4D" w:rsidRDefault="00942CD8" w:rsidP="00942CD8">
      <w:pPr>
        <w:pStyle w:val="Heading1"/>
        <w:jc w:val="center"/>
        <w:rPr>
          <w:rFonts w:ascii="Times New Roman Bold" w:hAnsi="Times New Roman Bold"/>
          <w:sz w:val="24"/>
          <w:szCs w:val="24"/>
        </w:rPr>
      </w:pPr>
      <w:smartTag w:uri="urn:schemas-microsoft-com:office:smarttags" w:element="place">
        <w:smartTag w:uri="urn:schemas-microsoft-com:office:smarttags" w:element="City">
          <w:r w:rsidRPr="00642F4D">
            <w:rPr>
              <w:rFonts w:ascii="Times New Roman Bold" w:hAnsi="Times New Roman Bold"/>
              <w:sz w:val="24"/>
              <w:szCs w:val="24"/>
            </w:rPr>
            <w:t>SILVER CITY</w:t>
          </w:r>
        </w:smartTag>
        <w:r w:rsidRPr="00642F4D">
          <w:rPr>
            <w:rFonts w:ascii="Times New Roman Bold" w:hAnsi="Times New Roman Bold"/>
            <w:sz w:val="24"/>
            <w:szCs w:val="24"/>
          </w:rPr>
          <w:t xml:space="preserve">, </w:t>
        </w:r>
        <w:smartTag w:uri="urn:schemas-microsoft-com:office:smarttags" w:element="State">
          <w:r w:rsidRPr="00642F4D">
            <w:rPr>
              <w:rFonts w:ascii="Times New Roman Bold" w:hAnsi="Times New Roman Bold"/>
              <w:sz w:val="24"/>
              <w:szCs w:val="24"/>
            </w:rPr>
            <w:t>NEW MEXICO</w:t>
          </w:r>
        </w:smartTag>
      </w:smartTag>
      <w:r>
        <w:rPr>
          <w:rFonts w:ascii="Times New Roman Bold" w:hAnsi="Times New Roman Bold"/>
          <w:sz w:val="24"/>
          <w:szCs w:val="24"/>
        </w:rPr>
        <w:t xml:space="preserve"> </w:t>
      </w:r>
      <w:r w:rsidRPr="00642F4D">
        <w:rPr>
          <w:rFonts w:ascii="Times New Roman Bold" w:hAnsi="Times New Roman Bold"/>
          <w:sz w:val="24"/>
          <w:szCs w:val="24"/>
        </w:rPr>
        <w:t>Monthly Climate Summary</w:t>
      </w:r>
      <w:r>
        <w:rPr>
          <w:rFonts w:ascii="Times New Roman Bold" w:hAnsi="Times New Roman Bold"/>
          <w:sz w:val="24"/>
          <w:szCs w:val="24"/>
        </w:rPr>
        <w:t xml:space="preserve"> </w:t>
      </w:r>
      <w:r w:rsidRPr="00642F4D">
        <w:rPr>
          <w:rFonts w:ascii="Times New Roman Bold" w:hAnsi="Times New Roman Bold"/>
          <w:sz w:val="24"/>
          <w:szCs w:val="24"/>
        </w:rPr>
        <w:t>1961-1990</w:t>
      </w:r>
    </w:p>
    <w:tbl>
      <w:tblPr>
        <w:tblW w:w="5000" w:type="pct"/>
        <w:tblCellSpacing w:w="15" w:type="dxa"/>
        <w:tblCellMar>
          <w:top w:w="15" w:type="dxa"/>
          <w:left w:w="15" w:type="dxa"/>
          <w:bottom w:w="15" w:type="dxa"/>
          <w:right w:w="15" w:type="dxa"/>
        </w:tblCellMar>
        <w:tblLook w:val="0000"/>
      </w:tblPr>
      <w:tblGrid>
        <w:gridCol w:w="2163"/>
        <w:gridCol w:w="480"/>
        <w:gridCol w:w="480"/>
        <w:gridCol w:w="480"/>
        <w:gridCol w:w="480"/>
        <w:gridCol w:w="500"/>
        <w:gridCol w:w="480"/>
        <w:gridCol w:w="480"/>
        <w:gridCol w:w="481"/>
        <w:gridCol w:w="481"/>
        <w:gridCol w:w="481"/>
        <w:gridCol w:w="481"/>
        <w:gridCol w:w="481"/>
        <w:gridCol w:w="782"/>
      </w:tblGrid>
      <w:tr w:rsidR="00942CD8" w:rsidRPr="00E202F3">
        <w:trPr>
          <w:tblCellSpacing w:w="15" w:type="dxa"/>
        </w:trPr>
        <w:tc>
          <w:tcPr>
            <w:tcW w:w="0" w:type="auto"/>
            <w:vAlign w:val="center"/>
          </w:tcPr>
          <w:p w:rsidR="00942CD8" w:rsidRPr="00E202F3" w:rsidRDefault="00942CD8" w:rsidP="00942CD8">
            <w:pPr>
              <w:jc w:val="center"/>
            </w:pPr>
          </w:p>
        </w:tc>
        <w:tc>
          <w:tcPr>
            <w:tcW w:w="274" w:type="pct"/>
            <w:vAlign w:val="center"/>
          </w:tcPr>
          <w:p w:rsidR="00942CD8" w:rsidRPr="00E202F3" w:rsidRDefault="00942CD8" w:rsidP="00942CD8">
            <w:pPr>
              <w:jc w:val="center"/>
            </w:pPr>
            <w:r w:rsidRPr="00E202F3">
              <w:t>Jan</w:t>
            </w:r>
          </w:p>
        </w:tc>
        <w:tc>
          <w:tcPr>
            <w:tcW w:w="274" w:type="pct"/>
            <w:vAlign w:val="center"/>
          </w:tcPr>
          <w:p w:rsidR="00942CD8" w:rsidRPr="00E202F3" w:rsidRDefault="00942CD8" w:rsidP="00942CD8">
            <w:pPr>
              <w:jc w:val="center"/>
            </w:pPr>
            <w:r w:rsidRPr="00E202F3">
              <w:t>Feb</w:t>
            </w:r>
          </w:p>
        </w:tc>
        <w:tc>
          <w:tcPr>
            <w:tcW w:w="274" w:type="pct"/>
            <w:vAlign w:val="center"/>
          </w:tcPr>
          <w:p w:rsidR="00942CD8" w:rsidRPr="00E202F3" w:rsidRDefault="00942CD8" w:rsidP="00942CD8">
            <w:pPr>
              <w:jc w:val="center"/>
            </w:pPr>
            <w:r w:rsidRPr="00E202F3">
              <w:t>Mar</w:t>
            </w:r>
          </w:p>
        </w:tc>
        <w:tc>
          <w:tcPr>
            <w:tcW w:w="274" w:type="pct"/>
            <w:vAlign w:val="center"/>
          </w:tcPr>
          <w:p w:rsidR="00942CD8" w:rsidRPr="00E202F3" w:rsidRDefault="00942CD8" w:rsidP="00942CD8">
            <w:pPr>
              <w:jc w:val="center"/>
            </w:pPr>
            <w:r w:rsidRPr="00E202F3">
              <w:t>Apr</w:t>
            </w:r>
          </w:p>
        </w:tc>
        <w:tc>
          <w:tcPr>
            <w:tcW w:w="274" w:type="pct"/>
            <w:vAlign w:val="center"/>
          </w:tcPr>
          <w:p w:rsidR="00942CD8" w:rsidRPr="00E202F3" w:rsidRDefault="00942CD8" w:rsidP="00942CD8">
            <w:pPr>
              <w:jc w:val="center"/>
            </w:pPr>
            <w:r w:rsidRPr="00E202F3">
              <w:t>May</w:t>
            </w:r>
          </w:p>
        </w:tc>
        <w:tc>
          <w:tcPr>
            <w:tcW w:w="274" w:type="pct"/>
            <w:vAlign w:val="center"/>
          </w:tcPr>
          <w:p w:rsidR="00942CD8" w:rsidRPr="00E202F3" w:rsidRDefault="00942CD8" w:rsidP="00942CD8">
            <w:pPr>
              <w:jc w:val="center"/>
            </w:pPr>
            <w:r w:rsidRPr="00E202F3">
              <w:t>Jun</w:t>
            </w:r>
          </w:p>
        </w:tc>
        <w:tc>
          <w:tcPr>
            <w:tcW w:w="274" w:type="pct"/>
            <w:vAlign w:val="center"/>
          </w:tcPr>
          <w:p w:rsidR="00942CD8" w:rsidRPr="00E202F3" w:rsidRDefault="00942CD8" w:rsidP="00942CD8">
            <w:pPr>
              <w:jc w:val="center"/>
            </w:pPr>
            <w:r w:rsidRPr="00E202F3">
              <w:t>Jul</w:t>
            </w:r>
          </w:p>
        </w:tc>
        <w:tc>
          <w:tcPr>
            <w:tcW w:w="274" w:type="pct"/>
            <w:vAlign w:val="center"/>
          </w:tcPr>
          <w:p w:rsidR="00942CD8" w:rsidRPr="00E202F3" w:rsidRDefault="00942CD8" w:rsidP="00942CD8">
            <w:pPr>
              <w:jc w:val="center"/>
            </w:pPr>
            <w:r w:rsidRPr="00E202F3">
              <w:t>Aug</w:t>
            </w:r>
          </w:p>
        </w:tc>
        <w:tc>
          <w:tcPr>
            <w:tcW w:w="274" w:type="pct"/>
            <w:vAlign w:val="center"/>
          </w:tcPr>
          <w:p w:rsidR="00942CD8" w:rsidRPr="00E202F3" w:rsidRDefault="00942CD8" w:rsidP="00942CD8">
            <w:pPr>
              <w:jc w:val="center"/>
            </w:pPr>
            <w:r w:rsidRPr="00E202F3">
              <w:t>Sep</w:t>
            </w:r>
          </w:p>
        </w:tc>
        <w:tc>
          <w:tcPr>
            <w:tcW w:w="274" w:type="pct"/>
            <w:vAlign w:val="center"/>
          </w:tcPr>
          <w:p w:rsidR="00942CD8" w:rsidRPr="00E202F3" w:rsidRDefault="00942CD8" w:rsidP="00942CD8">
            <w:pPr>
              <w:jc w:val="center"/>
            </w:pPr>
            <w:r w:rsidRPr="00E202F3">
              <w:t>Oct</w:t>
            </w:r>
          </w:p>
        </w:tc>
        <w:tc>
          <w:tcPr>
            <w:tcW w:w="274" w:type="pct"/>
            <w:vAlign w:val="center"/>
          </w:tcPr>
          <w:p w:rsidR="00942CD8" w:rsidRPr="00E202F3" w:rsidRDefault="00942CD8" w:rsidP="00942CD8">
            <w:pPr>
              <w:jc w:val="center"/>
            </w:pPr>
            <w:r w:rsidRPr="00E202F3">
              <w:t>Nov</w:t>
            </w:r>
          </w:p>
        </w:tc>
        <w:tc>
          <w:tcPr>
            <w:tcW w:w="274" w:type="pct"/>
            <w:vAlign w:val="center"/>
          </w:tcPr>
          <w:p w:rsidR="00942CD8" w:rsidRPr="00E202F3" w:rsidRDefault="00942CD8" w:rsidP="00942CD8">
            <w:pPr>
              <w:jc w:val="center"/>
            </w:pPr>
            <w:r w:rsidRPr="00E202F3">
              <w:t>Dec</w:t>
            </w:r>
          </w:p>
        </w:tc>
        <w:tc>
          <w:tcPr>
            <w:tcW w:w="422" w:type="pct"/>
            <w:vAlign w:val="center"/>
          </w:tcPr>
          <w:p w:rsidR="00942CD8" w:rsidRPr="00E202F3" w:rsidRDefault="00942CD8" w:rsidP="00942CD8">
            <w:pPr>
              <w:jc w:val="center"/>
            </w:pPr>
            <w:r w:rsidRPr="00E202F3">
              <w:t>Annual</w:t>
            </w:r>
          </w:p>
        </w:tc>
      </w:tr>
      <w:tr w:rsidR="00942CD8" w:rsidRPr="00E202F3">
        <w:trPr>
          <w:tblCellSpacing w:w="15" w:type="dxa"/>
        </w:trPr>
        <w:tc>
          <w:tcPr>
            <w:tcW w:w="0" w:type="auto"/>
            <w:vAlign w:val="center"/>
          </w:tcPr>
          <w:p w:rsidR="00942CD8" w:rsidRPr="00E202F3" w:rsidRDefault="00942CD8" w:rsidP="00942CD8">
            <w:pPr>
              <w:jc w:val="center"/>
            </w:pPr>
            <w:r w:rsidRPr="00E202F3">
              <w:t>Average Max. Temperature (F)</w:t>
            </w:r>
          </w:p>
        </w:tc>
        <w:tc>
          <w:tcPr>
            <w:tcW w:w="0" w:type="auto"/>
            <w:vAlign w:val="center"/>
          </w:tcPr>
          <w:p w:rsidR="00942CD8" w:rsidRPr="00E202F3" w:rsidRDefault="00942CD8" w:rsidP="00942CD8">
            <w:pPr>
              <w:jc w:val="center"/>
            </w:pPr>
            <w:r w:rsidRPr="00E202F3">
              <w:t>51.7</w:t>
            </w:r>
          </w:p>
        </w:tc>
        <w:tc>
          <w:tcPr>
            <w:tcW w:w="0" w:type="auto"/>
            <w:vAlign w:val="center"/>
          </w:tcPr>
          <w:p w:rsidR="00942CD8" w:rsidRPr="00E202F3" w:rsidRDefault="00942CD8" w:rsidP="00942CD8">
            <w:pPr>
              <w:jc w:val="center"/>
            </w:pPr>
            <w:r w:rsidRPr="00E202F3">
              <w:t>55.8</w:t>
            </w:r>
          </w:p>
        </w:tc>
        <w:tc>
          <w:tcPr>
            <w:tcW w:w="0" w:type="auto"/>
            <w:vAlign w:val="center"/>
          </w:tcPr>
          <w:p w:rsidR="00942CD8" w:rsidRPr="00E202F3" w:rsidRDefault="00942CD8" w:rsidP="00942CD8">
            <w:pPr>
              <w:jc w:val="center"/>
            </w:pPr>
            <w:r w:rsidRPr="00E202F3">
              <w:t>59.1</w:t>
            </w:r>
          </w:p>
        </w:tc>
        <w:tc>
          <w:tcPr>
            <w:tcW w:w="0" w:type="auto"/>
            <w:vAlign w:val="center"/>
          </w:tcPr>
          <w:p w:rsidR="00942CD8" w:rsidRPr="00E202F3" w:rsidRDefault="00942CD8" w:rsidP="00942CD8">
            <w:pPr>
              <w:jc w:val="center"/>
            </w:pPr>
            <w:r w:rsidRPr="00E202F3">
              <w:t>70.7</w:t>
            </w:r>
          </w:p>
        </w:tc>
        <w:tc>
          <w:tcPr>
            <w:tcW w:w="0" w:type="auto"/>
            <w:vAlign w:val="center"/>
          </w:tcPr>
          <w:p w:rsidR="00942CD8" w:rsidRPr="00E202F3" w:rsidRDefault="00942CD8" w:rsidP="00942CD8">
            <w:pPr>
              <w:jc w:val="center"/>
            </w:pPr>
            <w:r w:rsidRPr="00E202F3">
              <w:t>78.4</w:t>
            </w:r>
          </w:p>
        </w:tc>
        <w:tc>
          <w:tcPr>
            <w:tcW w:w="0" w:type="auto"/>
            <w:vAlign w:val="center"/>
          </w:tcPr>
          <w:p w:rsidR="00942CD8" w:rsidRPr="00E202F3" w:rsidRDefault="00942CD8" w:rsidP="00942CD8">
            <w:pPr>
              <w:jc w:val="center"/>
            </w:pPr>
            <w:r w:rsidRPr="00E202F3">
              <w:t>85.2</w:t>
            </w:r>
          </w:p>
        </w:tc>
        <w:tc>
          <w:tcPr>
            <w:tcW w:w="0" w:type="auto"/>
            <w:vAlign w:val="center"/>
          </w:tcPr>
          <w:p w:rsidR="00942CD8" w:rsidRPr="00E202F3" w:rsidRDefault="00942CD8" w:rsidP="00942CD8">
            <w:pPr>
              <w:jc w:val="center"/>
            </w:pPr>
            <w:r w:rsidRPr="00E202F3">
              <w:t>87.7</w:t>
            </w:r>
          </w:p>
        </w:tc>
        <w:tc>
          <w:tcPr>
            <w:tcW w:w="0" w:type="auto"/>
            <w:vAlign w:val="center"/>
          </w:tcPr>
          <w:p w:rsidR="00942CD8" w:rsidRPr="00E202F3" w:rsidRDefault="00942CD8" w:rsidP="00942CD8">
            <w:pPr>
              <w:jc w:val="center"/>
            </w:pPr>
            <w:r w:rsidRPr="00E202F3">
              <w:t>85.6</w:t>
            </w:r>
          </w:p>
        </w:tc>
        <w:tc>
          <w:tcPr>
            <w:tcW w:w="0" w:type="auto"/>
            <w:vAlign w:val="center"/>
          </w:tcPr>
          <w:p w:rsidR="00942CD8" w:rsidRPr="00E202F3" w:rsidRDefault="00942CD8" w:rsidP="00942CD8">
            <w:pPr>
              <w:jc w:val="center"/>
            </w:pPr>
            <w:r w:rsidRPr="00E202F3">
              <w:t>79.7</w:t>
            </w:r>
          </w:p>
        </w:tc>
        <w:tc>
          <w:tcPr>
            <w:tcW w:w="0" w:type="auto"/>
            <w:vAlign w:val="center"/>
          </w:tcPr>
          <w:p w:rsidR="00942CD8" w:rsidRPr="00E202F3" w:rsidRDefault="00942CD8" w:rsidP="00942CD8">
            <w:pPr>
              <w:jc w:val="center"/>
            </w:pPr>
            <w:r w:rsidRPr="00E202F3">
              <w:t>72.6</w:t>
            </w:r>
          </w:p>
        </w:tc>
        <w:tc>
          <w:tcPr>
            <w:tcW w:w="0" w:type="auto"/>
            <w:vAlign w:val="center"/>
          </w:tcPr>
          <w:p w:rsidR="00942CD8" w:rsidRPr="00E202F3" w:rsidRDefault="00942CD8" w:rsidP="00942CD8">
            <w:pPr>
              <w:jc w:val="center"/>
            </w:pPr>
            <w:r w:rsidRPr="00E202F3">
              <w:t>58.7</w:t>
            </w:r>
          </w:p>
        </w:tc>
        <w:tc>
          <w:tcPr>
            <w:tcW w:w="0" w:type="auto"/>
            <w:vAlign w:val="center"/>
          </w:tcPr>
          <w:p w:rsidR="00942CD8" w:rsidRPr="00E202F3" w:rsidRDefault="00942CD8" w:rsidP="00942CD8">
            <w:pPr>
              <w:jc w:val="center"/>
            </w:pPr>
            <w:r w:rsidRPr="00E202F3">
              <w:t>54.1</w:t>
            </w:r>
          </w:p>
        </w:tc>
        <w:tc>
          <w:tcPr>
            <w:tcW w:w="0" w:type="auto"/>
            <w:vAlign w:val="center"/>
          </w:tcPr>
          <w:p w:rsidR="00942CD8" w:rsidRPr="00E202F3" w:rsidRDefault="00942CD8" w:rsidP="00942CD8">
            <w:pPr>
              <w:jc w:val="center"/>
            </w:pPr>
            <w:r w:rsidRPr="00E202F3">
              <w:t>70.2</w:t>
            </w:r>
          </w:p>
        </w:tc>
      </w:tr>
      <w:tr w:rsidR="00942CD8" w:rsidRPr="00E202F3">
        <w:trPr>
          <w:tblCellSpacing w:w="15" w:type="dxa"/>
        </w:trPr>
        <w:tc>
          <w:tcPr>
            <w:tcW w:w="0" w:type="auto"/>
            <w:vAlign w:val="center"/>
          </w:tcPr>
          <w:p w:rsidR="00942CD8" w:rsidRPr="00E202F3" w:rsidRDefault="00942CD8" w:rsidP="00942CD8">
            <w:pPr>
              <w:jc w:val="center"/>
            </w:pPr>
            <w:r w:rsidRPr="00E202F3">
              <w:t>Average Min. Temperature (F)</w:t>
            </w:r>
          </w:p>
        </w:tc>
        <w:tc>
          <w:tcPr>
            <w:tcW w:w="0" w:type="auto"/>
            <w:vAlign w:val="center"/>
          </w:tcPr>
          <w:p w:rsidR="00942CD8" w:rsidRPr="00E202F3" w:rsidRDefault="00942CD8" w:rsidP="00942CD8">
            <w:pPr>
              <w:jc w:val="center"/>
            </w:pPr>
            <w:r w:rsidRPr="00E202F3">
              <w:t>21.0</w:t>
            </w:r>
          </w:p>
        </w:tc>
        <w:tc>
          <w:tcPr>
            <w:tcW w:w="0" w:type="auto"/>
            <w:vAlign w:val="center"/>
          </w:tcPr>
          <w:p w:rsidR="00942CD8" w:rsidRPr="00E202F3" w:rsidRDefault="00942CD8" w:rsidP="00942CD8">
            <w:pPr>
              <w:jc w:val="center"/>
            </w:pPr>
            <w:r w:rsidRPr="00E202F3">
              <w:t>24.7</w:t>
            </w:r>
          </w:p>
        </w:tc>
        <w:tc>
          <w:tcPr>
            <w:tcW w:w="0" w:type="auto"/>
            <w:vAlign w:val="center"/>
          </w:tcPr>
          <w:p w:rsidR="00942CD8" w:rsidRPr="00E202F3" w:rsidRDefault="00942CD8" w:rsidP="00942CD8">
            <w:pPr>
              <w:jc w:val="center"/>
            </w:pPr>
            <w:r w:rsidRPr="00E202F3">
              <w:t>28.2</w:t>
            </w:r>
          </w:p>
        </w:tc>
        <w:tc>
          <w:tcPr>
            <w:tcW w:w="0" w:type="auto"/>
            <w:vAlign w:val="center"/>
          </w:tcPr>
          <w:p w:rsidR="00942CD8" w:rsidRPr="00E202F3" w:rsidRDefault="00942CD8" w:rsidP="00942CD8">
            <w:pPr>
              <w:jc w:val="center"/>
            </w:pPr>
            <w:r w:rsidRPr="00E202F3">
              <w:t>37.7</w:t>
            </w:r>
          </w:p>
        </w:tc>
        <w:tc>
          <w:tcPr>
            <w:tcW w:w="0" w:type="auto"/>
            <w:vAlign w:val="center"/>
          </w:tcPr>
          <w:p w:rsidR="00942CD8" w:rsidRPr="00E202F3" w:rsidRDefault="00942CD8" w:rsidP="00942CD8">
            <w:pPr>
              <w:jc w:val="center"/>
            </w:pPr>
            <w:r w:rsidRPr="00E202F3">
              <w:t>44.7</w:t>
            </w:r>
          </w:p>
        </w:tc>
        <w:tc>
          <w:tcPr>
            <w:tcW w:w="0" w:type="auto"/>
            <w:vAlign w:val="center"/>
          </w:tcPr>
          <w:p w:rsidR="00942CD8" w:rsidRPr="00E202F3" w:rsidRDefault="00942CD8" w:rsidP="00942CD8">
            <w:pPr>
              <w:jc w:val="center"/>
            </w:pPr>
            <w:r w:rsidRPr="00E202F3">
              <w:t>52.4</w:t>
            </w:r>
          </w:p>
        </w:tc>
        <w:tc>
          <w:tcPr>
            <w:tcW w:w="0" w:type="auto"/>
            <w:vAlign w:val="center"/>
          </w:tcPr>
          <w:p w:rsidR="00942CD8" w:rsidRPr="00E202F3" w:rsidRDefault="00942CD8" w:rsidP="00942CD8">
            <w:pPr>
              <w:jc w:val="center"/>
            </w:pPr>
            <w:r w:rsidRPr="00E202F3">
              <w:t>58.9</w:t>
            </w:r>
          </w:p>
        </w:tc>
        <w:tc>
          <w:tcPr>
            <w:tcW w:w="0" w:type="auto"/>
            <w:vAlign w:val="center"/>
          </w:tcPr>
          <w:p w:rsidR="00942CD8" w:rsidRPr="00E202F3" w:rsidRDefault="00942CD8" w:rsidP="00942CD8">
            <w:pPr>
              <w:jc w:val="center"/>
            </w:pPr>
            <w:r w:rsidRPr="00E202F3">
              <w:t>58.0</w:t>
            </w:r>
          </w:p>
        </w:tc>
        <w:tc>
          <w:tcPr>
            <w:tcW w:w="0" w:type="auto"/>
            <w:vAlign w:val="center"/>
          </w:tcPr>
          <w:p w:rsidR="00942CD8" w:rsidRPr="00E202F3" w:rsidRDefault="00942CD8" w:rsidP="00942CD8">
            <w:pPr>
              <w:jc w:val="center"/>
            </w:pPr>
            <w:r w:rsidRPr="00E202F3">
              <w:t>51.7</w:t>
            </w:r>
          </w:p>
        </w:tc>
        <w:tc>
          <w:tcPr>
            <w:tcW w:w="0" w:type="auto"/>
            <w:vAlign w:val="center"/>
          </w:tcPr>
          <w:p w:rsidR="00942CD8" w:rsidRPr="00E202F3" w:rsidRDefault="00942CD8" w:rsidP="00942CD8">
            <w:pPr>
              <w:jc w:val="center"/>
            </w:pPr>
            <w:r w:rsidRPr="00E202F3">
              <w:t>41.2</w:t>
            </w:r>
          </w:p>
        </w:tc>
        <w:tc>
          <w:tcPr>
            <w:tcW w:w="0" w:type="auto"/>
            <w:vAlign w:val="center"/>
          </w:tcPr>
          <w:p w:rsidR="00942CD8" w:rsidRPr="00E202F3" w:rsidRDefault="00942CD8" w:rsidP="00942CD8">
            <w:pPr>
              <w:jc w:val="center"/>
            </w:pPr>
            <w:r w:rsidRPr="00E202F3">
              <w:t>30.8</w:t>
            </w:r>
          </w:p>
        </w:tc>
        <w:tc>
          <w:tcPr>
            <w:tcW w:w="0" w:type="auto"/>
            <w:vAlign w:val="center"/>
          </w:tcPr>
          <w:p w:rsidR="00942CD8" w:rsidRPr="00E202F3" w:rsidRDefault="00942CD8" w:rsidP="00942CD8">
            <w:pPr>
              <w:jc w:val="center"/>
            </w:pPr>
            <w:r w:rsidRPr="00E202F3">
              <w:t>25.6</w:t>
            </w:r>
          </w:p>
        </w:tc>
        <w:tc>
          <w:tcPr>
            <w:tcW w:w="0" w:type="auto"/>
            <w:vAlign w:val="center"/>
          </w:tcPr>
          <w:p w:rsidR="00942CD8" w:rsidRPr="00E202F3" w:rsidRDefault="00942CD8" w:rsidP="00942CD8">
            <w:pPr>
              <w:jc w:val="center"/>
            </w:pPr>
            <w:r w:rsidRPr="00E202F3">
              <w:t>39.7</w:t>
            </w:r>
          </w:p>
        </w:tc>
      </w:tr>
      <w:tr w:rsidR="00942CD8" w:rsidRPr="00E202F3">
        <w:trPr>
          <w:tblCellSpacing w:w="15" w:type="dxa"/>
        </w:trPr>
        <w:tc>
          <w:tcPr>
            <w:tcW w:w="0" w:type="auto"/>
            <w:vAlign w:val="center"/>
          </w:tcPr>
          <w:p w:rsidR="00942CD8" w:rsidRPr="00E202F3" w:rsidRDefault="00942CD8" w:rsidP="00942CD8">
            <w:pPr>
              <w:jc w:val="center"/>
            </w:pPr>
            <w:r w:rsidRPr="00E202F3">
              <w:t>Average Total Precipitation (in.)</w:t>
            </w:r>
          </w:p>
        </w:tc>
        <w:tc>
          <w:tcPr>
            <w:tcW w:w="0" w:type="auto"/>
            <w:vAlign w:val="center"/>
          </w:tcPr>
          <w:p w:rsidR="00942CD8" w:rsidRPr="00E202F3" w:rsidRDefault="00942CD8" w:rsidP="00942CD8">
            <w:pPr>
              <w:jc w:val="center"/>
            </w:pPr>
            <w:r w:rsidRPr="00E202F3">
              <w:t>1.22</w:t>
            </w:r>
          </w:p>
        </w:tc>
        <w:tc>
          <w:tcPr>
            <w:tcW w:w="0" w:type="auto"/>
            <w:vAlign w:val="center"/>
          </w:tcPr>
          <w:p w:rsidR="00942CD8" w:rsidRPr="00E202F3" w:rsidRDefault="00942CD8" w:rsidP="00942CD8">
            <w:pPr>
              <w:jc w:val="center"/>
            </w:pPr>
            <w:r w:rsidRPr="00E202F3">
              <w:t>0.90</w:t>
            </w:r>
          </w:p>
        </w:tc>
        <w:tc>
          <w:tcPr>
            <w:tcW w:w="0" w:type="auto"/>
            <w:vAlign w:val="center"/>
          </w:tcPr>
          <w:p w:rsidR="00942CD8" w:rsidRPr="00E202F3" w:rsidRDefault="00942CD8" w:rsidP="00942CD8">
            <w:pPr>
              <w:jc w:val="center"/>
            </w:pPr>
            <w:r w:rsidRPr="00E202F3">
              <w:t>0.74</w:t>
            </w:r>
          </w:p>
        </w:tc>
        <w:tc>
          <w:tcPr>
            <w:tcW w:w="0" w:type="auto"/>
            <w:vAlign w:val="center"/>
          </w:tcPr>
          <w:p w:rsidR="00942CD8" w:rsidRPr="00E202F3" w:rsidRDefault="00942CD8" w:rsidP="00942CD8">
            <w:pPr>
              <w:jc w:val="center"/>
            </w:pPr>
            <w:r w:rsidRPr="00E202F3">
              <w:t>0.30</w:t>
            </w:r>
          </w:p>
        </w:tc>
        <w:tc>
          <w:tcPr>
            <w:tcW w:w="0" w:type="auto"/>
            <w:vAlign w:val="center"/>
          </w:tcPr>
          <w:p w:rsidR="00942CD8" w:rsidRPr="00E202F3" w:rsidRDefault="00942CD8" w:rsidP="00942CD8">
            <w:pPr>
              <w:jc w:val="center"/>
            </w:pPr>
            <w:r w:rsidRPr="00E202F3">
              <w:t>0.12</w:t>
            </w:r>
          </w:p>
        </w:tc>
        <w:tc>
          <w:tcPr>
            <w:tcW w:w="0" w:type="auto"/>
            <w:vAlign w:val="center"/>
          </w:tcPr>
          <w:p w:rsidR="00942CD8" w:rsidRPr="00E202F3" w:rsidRDefault="00942CD8" w:rsidP="00942CD8">
            <w:pPr>
              <w:jc w:val="center"/>
            </w:pPr>
            <w:r w:rsidRPr="00E202F3">
              <w:t>0.98</w:t>
            </w:r>
          </w:p>
        </w:tc>
        <w:tc>
          <w:tcPr>
            <w:tcW w:w="0" w:type="auto"/>
            <w:vAlign w:val="center"/>
          </w:tcPr>
          <w:p w:rsidR="00942CD8" w:rsidRPr="00E202F3" w:rsidRDefault="00942CD8" w:rsidP="00942CD8">
            <w:pPr>
              <w:jc w:val="center"/>
            </w:pPr>
            <w:r w:rsidRPr="00E202F3">
              <w:t>3.32</w:t>
            </w:r>
          </w:p>
        </w:tc>
        <w:tc>
          <w:tcPr>
            <w:tcW w:w="0" w:type="auto"/>
            <w:vAlign w:val="center"/>
          </w:tcPr>
          <w:p w:rsidR="00942CD8" w:rsidRPr="00E202F3" w:rsidRDefault="00942CD8" w:rsidP="00942CD8">
            <w:pPr>
              <w:jc w:val="center"/>
            </w:pPr>
            <w:r w:rsidRPr="00E202F3">
              <w:t>2.51</w:t>
            </w:r>
          </w:p>
        </w:tc>
        <w:tc>
          <w:tcPr>
            <w:tcW w:w="0" w:type="auto"/>
            <w:vAlign w:val="center"/>
          </w:tcPr>
          <w:p w:rsidR="00942CD8" w:rsidRPr="00E202F3" w:rsidRDefault="00942CD8" w:rsidP="00942CD8">
            <w:pPr>
              <w:jc w:val="center"/>
            </w:pPr>
            <w:r w:rsidRPr="00E202F3">
              <w:t>2.85</w:t>
            </w:r>
          </w:p>
        </w:tc>
        <w:tc>
          <w:tcPr>
            <w:tcW w:w="0" w:type="auto"/>
            <w:vAlign w:val="center"/>
          </w:tcPr>
          <w:p w:rsidR="00942CD8" w:rsidRPr="00E202F3" w:rsidRDefault="00942CD8" w:rsidP="00942CD8">
            <w:pPr>
              <w:jc w:val="center"/>
            </w:pPr>
            <w:r w:rsidRPr="00E202F3">
              <w:t>1.11</w:t>
            </w:r>
          </w:p>
        </w:tc>
        <w:tc>
          <w:tcPr>
            <w:tcW w:w="0" w:type="auto"/>
            <w:vAlign w:val="center"/>
          </w:tcPr>
          <w:p w:rsidR="00942CD8" w:rsidRPr="00E202F3" w:rsidRDefault="00942CD8" w:rsidP="00942CD8">
            <w:pPr>
              <w:jc w:val="center"/>
            </w:pPr>
            <w:r w:rsidRPr="00E202F3">
              <w:t>1.58</w:t>
            </w:r>
          </w:p>
        </w:tc>
        <w:tc>
          <w:tcPr>
            <w:tcW w:w="0" w:type="auto"/>
            <w:vAlign w:val="center"/>
          </w:tcPr>
          <w:p w:rsidR="00942CD8" w:rsidRPr="00E202F3" w:rsidRDefault="00942CD8" w:rsidP="00942CD8">
            <w:pPr>
              <w:jc w:val="center"/>
            </w:pPr>
            <w:r w:rsidRPr="00E202F3">
              <w:t>1.85</w:t>
            </w:r>
          </w:p>
        </w:tc>
        <w:tc>
          <w:tcPr>
            <w:tcW w:w="0" w:type="auto"/>
            <w:vAlign w:val="center"/>
          </w:tcPr>
          <w:p w:rsidR="00942CD8" w:rsidRPr="00E202F3" w:rsidRDefault="00942CD8" w:rsidP="00942CD8">
            <w:pPr>
              <w:jc w:val="center"/>
            </w:pPr>
            <w:r w:rsidRPr="00E202F3">
              <w:t>17.48</w:t>
            </w:r>
          </w:p>
        </w:tc>
      </w:tr>
    </w:tbl>
    <w:p w:rsidR="00942CD8" w:rsidRDefault="00942CD8" w:rsidP="00942CD8">
      <w:pPr>
        <w:pStyle w:val="Heading3"/>
        <w:jc w:val="center"/>
        <w:rPr>
          <w:rFonts w:ascii="Times New Roman Bold" w:hAnsi="Times New Roman Bold"/>
          <w:sz w:val="24"/>
          <w:szCs w:val="24"/>
        </w:rPr>
      </w:pPr>
    </w:p>
    <w:p w:rsidR="00942CD8" w:rsidRDefault="00942CD8" w:rsidP="00942CD8">
      <w:pPr>
        <w:pStyle w:val="Heading3"/>
        <w:jc w:val="center"/>
        <w:rPr>
          <w:rFonts w:ascii="Times New Roman Bold" w:hAnsi="Times New Roman Bold"/>
          <w:sz w:val="24"/>
          <w:szCs w:val="24"/>
        </w:rPr>
      </w:pPr>
      <w:r w:rsidRPr="00FE442A">
        <w:rPr>
          <w:rFonts w:ascii="Times New Roman Bold" w:hAnsi="Times New Roman Bold"/>
          <w:sz w:val="24"/>
          <w:szCs w:val="24"/>
        </w:rPr>
        <w:t>1961 - 1990 Temperature and Precipitation Chart</w:t>
      </w:r>
    </w:p>
    <w:p w:rsidR="00942CD8" w:rsidRPr="00E202F3" w:rsidRDefault="00942CD8" w:rsidP="00942CD8">
      <w:pPr>
        <w:pStyle w:val="Heading3"/>
        <w:jc w:val="center"/>
      </w:pPr>
      <w:r>
        <w:br/>
      </w:r>
      <w:r>
        <w:pict>
          <v:shape id="_x0000_i1040" type="#_x0000_t75" alt="" style="width:6in;height:270pt">
            <v:imagedata r:id="rId20" r:href="rId21"/>
          </v:shape>
        </w:pict>
      </w:r>
    </w:p>
    <w:p w:rsidR="00942CD8" w:rsidRDefault="00942CD8" w:rsidP="00942CD8">
      <w:pPr>
        <w:jc w:val="center"/>
      </w:pPr>
    </w:p>
    <w:p w:rsidR="00942CD8" w:rsidRPr="00E21FC9" w:rsidRDefault="00610686" w:rsidP="00942CD8">
      <w:pPr>
        <w:pStyle w:val="Heading1"/>
        <w:jc w:val="center"/>
        <w:rPr>
          <w:rFonts w:ascii="Times New Roman Bold" w:hAnsi="Times New Roman Bold"/>
          <w:sz w:val="44"/>
          <w:szCs w:val="44"/>
        </w:rPr>
      </w:pPr>
      <w:r>
        <w:rPr>
          <w:rFonts w:ascii="Times New Roman Bold" w:hAnsi="Times New Roman Bold"/>
          <w:sz w:val="44"/>
          <w:szCs w:val="44"/>
        </w:rPr>
        <w:t>Appendix C</w:t>
      </w:r>
      <w:r w:rsidR="00942CD8">
        <w:rPr>
          <w:rFonts w:ascii="Times New Roman Bold" w:hAnsi="Times New Roman Bold"/>
          <w:sz w:val="44"/>
          <w:szCs w:val="44"/>
        </w:rPr>
        <w:t xml:space="preserve"> </w:t>
      </w:r>
      <w:r w:rsidR="00942CD8">
        <w:t xml:space="preserve">Soils </w:t>
      </w:r>
    </w:p>
    <w:p w:rsidR="00942CD8" w:rsidRPr="009E24C0" w:rsidRDefault="00942CD8" w:rsidP="00942CD8">
      <w:pPr>
        <w:autoSpaceDE w:val="0"/>
        <w:autoSpaceDN w:val="0"/>
        <w:adjustRightInd w:val="0"/>
        <w:rPr>
          <w:rFonts w:ascii="Times New (W1)" w:hAnsi="Times New (W1)"/>
          <w:b/>
          <w:bCs/>
          <w:sz w:val="28"/>
          <w:szCs w:val="28"/>
        </w:rPr>
      </w:pPr>
      <w:r w:rsidRPr="009E24C0">
        <w:rPr>
          <w:rFonts w:ascii="Times New (W1)" w:hAnsi="Times New (W1)"/>
          <w:b/>
          <w:bCs/>
          <w:sz w:val="28"/>
          <w:szCs w:val="28"/>
        </w:rPr>
        <w:lastRenderedPageBreak/>
        <w:t>Soil Orders</w:t>
      </w:r>
    </w:p>
    <w:p w:rsidR="00942CD8" w:rsidRDefault="00942CD8" w:rsidP="00942CD8">
      <w:pPr>
        <w:autoSpaceDE w:val="0"/>
        <w:autoSpaceDN w:val="0"/>
        <w:adjustRightInd w:val="0"/>
        <w:rPr>
          <w:bCs/>
        </w:rPr>
      </w:pPr>
    </w:p>
    <w:p w:rsidR="00942CD8" w:rsidRDefault="00942CD8" w:rsidP="00942CD8">
      <w:pPr>
        <w:autoSpaceDE w:val="0"/>
        <w:autoSpaceDN w:val="0"/>
        <w:adjustRightInd w:val="0"/>
        <w:jc w:val="both"/>
        <w:rPr>
          <w:bCs/>
        </w:rPr>
      </w:pPr>
      <w:r>
        <w:rPr>
          <w:bCs/>
        </w:rPr>
        <w:t>The NRCS National Soils Survey map indicates four soil orders occurring in the Silver City Watershed.  A description of these four orders and of Mollisols (which were identified in Durkin 1996 as occurring in the general area) follows:</w:t>
      </w:r>
    </w:p>
    <w:p w:rsidR="00942CD8" w:rsidRPr="009E24C0" w:rsidRDefault="00942CD8" w:rsidP="00942CD8">
      <w:pPr>
        <w:autoSpaceDE w:val="0"/>
        <w:autoSpaceDN w:val="0"/>
        <w:adjustRightInd w:val="0"/>
        <w:jc w:val="both"/>
        <w:rPr>
          <w:bCs/>
        </w:rPr>
      </w:pPr>
    </w:p>
    <w:p w:rsidR="00942CD8" w:rsidRPr="007B4162" w:rsidRDefault="00942CD8" w:rsidP="00942CD8">
      <w:pPr>
        <w:autoSpaceDE w:val="0"/>
        <w:autoSpaceDN w:val="0"/>
        <w:adjustRightInd w:val="0"/>
        <w:jc w:val="both"/>
        <w:rPr>
          <w:bCs/>
        </w:rPr>
      </w:pPr>
      <w:r w:rsidRPr="007B4162">
        <w:rPr>
          <w:rFonts w:ascii="Times New (W1)" w:hAnsi="Times New (W1)"/>
          <w:b/>
          <w:bCs/>
        </w:rPr>
        <w:t>Alfisols</w:t>
      </w:r>
      <w:r>
        <w:rPr>
          <w:bCs/>
        </w:rPr>
        <w:t xml:space="preserve"> - </w:t>
      </w:r>
      <w:r w:rsidRPr="009E24C0">
        <w:t>The soils in this order</w:t>
      </w:r>
      <w:r>
        <w:t xml:space="preserve"> have markers of processes that </w:t>
      </w:r>
      <w:r w:rsidRPr="009E24C0">
        <w:t>tra</w:t>
      </w:r>
      <w:r>
        <w:t xml:space="preserve">nslocate silicate clays without </w:t>
      </w:r>
      <w:r w:rsidRPr="009E24C0">
        <w:t>excessive depletion of bases</w:t>
      </w:r>
      <w:r>
        <w:t xml:space="preserve"> </w:t>
      </w:r>
      <w:r w:rsidRPr="009E24C0">
        <w:t>and without dominance of the processes that lead to the</w:t>
      </w:r>
      <w:r>
        <w:t xml:space="preserve"> </w:t>
      </w:r>
      <w:r w:rsidRPr="009E24C0">
        <w:t>formation of a mollic epi</w:t>
      </w:r>
      <w:r>
        <w:t xml:space="preserve">pedon. The unique properties of </w:t>
      </w:r>
      <w:r w:rsidRPr="009E24C0">
        <w:t>Alfisols are a combination of an ochric or umbric epipedon, an</w:t>
      </w:r>
      <w:r>
        <w:t xml:space="preserve"> </w:t>
      </w:r>
      <w:r w:rsidRPr="009E24C0">
        <w:t>argillic or natric horizon, a medium to high supply of bases in</w:t>
      </w:r>
      <w:r>
        <w:t xml:space="preserve"> </w:t>
      </w:r>
      <w:r w:rsidRPr="009E24C0">
        <w:t>the soils, and water available to mesophytic plants for more</w:t>
      </w:r>
      <w:r>
        <w:t xml:space="preserve"> </w:t>
      </w:r>
      <w:r w:rsidRPr="009E24C0">
        <w:t>than half the year or more than 3 consecutive months during a</w:t>
      </w:r>
      <w:r>
        <w:t xml:space="preserve"> </w:t>
      </w:r>
      <w:r w:rsidRPr="009E24C0">
        <w:t>warm season. Bec</w:t>
      </w:r>
      <w:r>
        <w:t xml:space="preserve">ause these soils have water and </w:t>
      </w:r>
      <w:r w:rsidRPr="009E24C0">
        <w:t>bases, they</w:t>
      </w:r>
      <w:r>
        <w:t xml:space="preserve"> </w:t>
      </w:r>
      <w:r w:rsidRPr="009E24C0">
        <w:t>are, as a whole, intensively used.</w:t>
      </w:r>
    </w:p>
    <w:p w:rsidR="00942CD8" w:rsidRDefault="00942CD8" w:rsidP="00942CD8">
      <w:pPr>
        <w:jc w:val="both"/>
      </w:pPr>
    </w:p>
    <w:p w:rsidR="00942CD8" w:rsidRPr="00CB657D" w:rsidRDefault="00942CD8" w:rsidP="00942CD8">
      <w:pPr>
        <w:autoSpaceDE w:val="0"/>
        <w:autoSpaceDN w:val="0"/>
        <w:adjustRightInd w:val="0"/>
        <w:jc w:val="both"/>
        <w:rPr>
          <w:bCs/>
        </w:rPr>
      </w:pPr>
      <w:r w:rsidRPr="00CB657D">
        <w:rPr>
          <w:rFonts w:ascii="Times New (W1)" w:hAnsi="Times New (W1)"/>
          <w:b/>
          <w:bCs/>
        </w:rPr>
        <w:t>Aridisols</w:t>
      </w:r>
      <w:r>
        <w:rPr>
          <w:bCs/>
        </w:rPr>
        <w:t xml:space="preserve"> - </w:t>
      </w:r>
      <w:r w:rsidRPr="007B4162">
        <w:t>Aridisols are primarily soils of arid areas.</w:t>
      </w:r>
      <w:r>
        <w:t xml:space="preserve"> </w:t>
      </w:r>
      <w:r w:rsidRPr="007B4162">
        <w:t xml:space="preserve"> The unique prope</w:t>
      </w:r>
      <w:r>
        <w:t xml:space="preserve">rties common to Aridisols are a </w:t>
      </w:r>
      <w:r w:rsidRPr="007B4162">
        <w:t>combinati</w:t>
      </w:r>
      <w:r>
        <w:t xml:space="preserve">on of a lack of water available </w:t>
      </w:r>
      <w:r w:rsidRPr="007B4162">
        <w:t>to mesophytic plants</w:t>
      </w:r>
      <w:r>
        <w:t xml:space="preserve"> </w:t>
      </w:r>
      <w:r w:rsidRPr="007B4162">
        <w:t>for very extended periods, one or more pedogenic horizons, a</w:t>
      </w:r>
      <w:r>
        <w:t xml:space="preserve"> </w:t>
      </w:r>
      <w:r w:rsidRPr="007B4162">
        <w:t>surface horizon or horizons not significantly darkened by</w:t>
      </w:r>
      <w:r>
        <w:t xml:space="preserve"> </w:t>
      </w:r>
      <w:r w:rsidRPr="007B4162">
        <w:t>humus, and absen</w:t>
      </w:r>
      <w:r>
        <w:t xml:space="preserve">ce of deep, </w:t>
      </w:r>
      <w:r w:rsidRPr="007B4162">
        <w:t>wide cracks (see Vertisols) and</w:t>
      </w:r>
      <w:r>
        <w:t xml:space="preserve"> </w:t>
      </w:r>
      <w:r w:rsidRPr="007B4162">
        <w:t xml:space="preserve">andic soil properties (see Andisols). </w:t>
      </w:r>
      <w:r>
        <w:t xml:space="preserve"> </w:t>
      </w:r>
      <w:r w:rsidRPr="007B4162">
        <w:t>Aridisols have no</w:t>
      </w:r>
      <w:r>
        <w:t xml:space="preserve"> </w:t>
      </w:r>
      <w:r w:rsidRPr="007B4162">
        <w:t>available water during most of the time that the soils are warm</w:t>
      </w:r>
      <w:r>
        <w:t xml:space="preserve"> </w:t>
      </w:r>
      <w:r w:rsidRPr="007B4162">
        <w:t>enough for plant growth and they</w:t>
      </w:r>
      <w:r>
        <w:t xml:space="preserve"> </w:t>
      </w:r>
      <w:r w:rsidRPr="007B4162">
        <w:t>never have water continuously available for as long as 90 days</w:t>
      </w:r>
      <w:r>
        <w:t xml:space="preserve"> </w:t>
      </w:r>
      <w:r w:rsidRPr="007B4162">
        <w:t xml:space="preserve">when the soil temperature is above 8 </w:t>
      </w:r>
      <w:r>
        <w:t>C°</w:t>
      </w:r>
      <w:r w:rsidRPr="007B4162">
        <w:t>.</w:t>
      </w:r>
      <w:r>
        <w:t xml:space="preserve">  </w:t>
      </w:r>
      <w:r w:rsidRPr="007B4162">
        <w:t>The</w:t>
      </w:r>
      <w:r>
        <w:t xml:space="preserve"> </w:t>
      </w:r>
      <w:r w:rsidRPr="007B4162">
        <w:t>vegetation in m</w:t>
      </w:r>
      <w:r>
        <w:t xml:space="preserve">any areas consists of scattered </w:t>
      </w:r>
      <w:r w:rsidRPr="007B4162">
        <w:t>ephemeral</w:t>
      </w:r>
      <w:r>
        <w:t xml:space="preserve"> </w:t>
      </w:r>
      <w:r w:rsidRPr="007B4162">
        <w:t>grasses and forbs, cacti, and xerophytic shrubs. Some Aridisols</w:t>
      </w:r>
      <w:r>
        <w:t xml:space="preserve"> provide</w:t>
      </w:r>
      <w:r w:rsidRPr="007B4162">
        <w:t xml:space="preserve"> limited grazing. </w:t>
      </w:r>
    </w:p>
    <w:p w:rsidR="00942CD8" w:rsidRPr="009E24C0" w:rsidRDefault="00942CD8" w:rsidP="00942CD8">
      <w:pPr>
        <w:jc w:val="both"/>
      </w:pPr>
    </w:p>
    <w:p w:rsidR="00942CD8" w:rsidRPr="00CB657D" w:rsidRDefault="00942CD8" w:rsidP="00942CD8">
      <w:pPr>
        <w:autoSpaceDE w:val="0"/>
        <w:autoSpaceDN w:val="0"/>
        <w:adjustRightInd w:val="0"/>
        <w:jc w:val="both"/>
        <w:rPr>
          <w:bCs/>
        </w:rPr>
      </w:pPr>
      <w:r w:rsidRPr="00CB657D">
        <w:rPr>
          <w:rFonts w:ascii="Times New (W1)" w:hAnsi="Times New (W1)"/>
          <w:b/>
          <w:bCs/>
        </w:rPr>
        <w:t>Entisols</w:t>
      </w:r>
      <w:r>
        <w:rPr>
          <w:bCs/>
        </w:rPr>
        <w:t xml:space="preserve"> - </w:t>
      </w:r>
      <w:r w:rsidRPr="00202D81">
        <w:t>The unique properties common to Entisols are dominance of</w:t>
      </w:r>
      <w:r>
        <w:t xml:space="preserve"> </w:t>
      </w:r>
      <w:r w:rsidRPr="00202D81">
        <w:t>mineral soil materials and absence of distinct pedogenic</w:t>
      </w:r>
      <w:r>
        <w:t xml:space="preserve"> </w:t>
      </w:r>
      <w:r w:rsidRPr="00202D81">
        <w:t>horizons.</w:t>
      </w:r>
      <w:r>
        <w:t xml:space="preserve"> </w:t>
      </w:r>
      <w:r w:rsidRPr="00202D81">
        <w:t xml:space="preserve"> The absence of features of any major set of soil</w:t>
      </w:r>
      <w:r>
        <w:t xml:space="preserve"> </w:t>
      </w:r>
      <w:r w:rsidRPr="00202D81">
        <w:t>forming</w:t>
      </w:r>
      <w:r>
        <w:t xml:space="preserve"> </w:t>
      </w:r>
      <w:r w:rsidRPr="00202D81">
        <w:t>processes is itself an important distinction.</w:t>
      </w:r>
      <w:r>
        <w:t xml:space="preserve"> </w:t>
      </w:r>
      <w:r w:rsidRPr="00202D81">
        <w:t xml:space="preserve"> There can</w:t>
      </w:r>
      <w:r>
        <w:t xml:space="preserve"> </w:t>
      </w:r>
      <w:r w:rsidRPr="00202D81">
        <w:t>be no accessory characteristics.</w:t>
      </w:r>
      <w:r>
        <w:t xml:space="preserve"> </w:t>
      </w:r>
      <w:r w:rsidRPr="00202D81">
        <w:t xml:space="preserve"> Entisols are soils in the sense</w:t>
      </w:r>
      <w:r>
        <w:t xml:space="preserve"> </w:t>
      </w:r>
      <w:r w:rsidRPr="00202D81">
        <w:t>that they support plants, but they may be in any climate and</w:t>
      </w:r>
      <w:r>
        <w:t xml:space="preserve"> </w:t>
      </w:r>
      <w:r w:rsidRPr="00202D81">
        <w:t>under any vegetation.</w:t>
      </w:r>
      <w:r>
        <w:t xml:space="preserve"> </w:t>
      </w:r>
      <w:r w:rsidRPr="00202D81">
        <w:t xml:space="preserve"> </w:t>
      </w:r>
    </w:p>
    <w:p w:rsidR="00942CD8" w:rsidRPr="00202D81" w:rsidRDefault="00942CD8" w:rsidP="00942CD8">
      <w:pPr>
        <w:jc w:val="both"/>
      </w:pPr>
    </w:p>
    <w:p w:rsidR="00942CD8" w:rsidRDefault="00942CD8" w:rsidP="00942CD8">
      <w:pPr>
        <w:autoSpaceDE w:val="0"/>
        <w:autoSpaceDN w:val="0"/>
        <w:adjustRightInd w:val="0"/>
        <w:jc w:val="both"/>
      </w:pPr>
      <w:r w:rsidRPr="00CB657D">
        <w:rPr>
          <w:rFonts w:ascii="Times New (W1)" w:hAnsi="Times New (W1)"/>
          <w:b/>
          <w:bCs/>
        </w:rPr>
        <w:t>Inceptisols</w:t>
      </w:r>
      <w:r>
        <w:rPr>
          <w:bCs/>
        </w:rPr>
        <w:t xml:space="preserve"> - </w:t>
      </w:r>
      <w:r w:rsidRPr="00202D81">
        <w:t>Inc</w:t>
      </w:r>
      <w:r>
        <w:t>eptisols have a wide range of</w:t>
      </w:r>
      <w:r w:rsidRPr="00202D81">
        <w:t xml:space="preserve"> characteristics and occur in</w:t>
      </w:r>
      <w:r>
        <w:t xml:space="preserve"> </w:t>
      </w:r>
      <w:r w:rsidRPr="00202D81">
        <w:t>a wide variety of climates. They can form in almost any</w:t>
      </w:r>
      <w:r>
        <w:t xml:space="preserve"> </w:t>
      </w:r>
      <w:r w:rsidRPr="00202D81">
        <w:t>environment, except for an arid environment, and the</w:t>
      </w:r>
      <w:r>
        <w:t xml:space="preserve"> </w:t>
      </w:r>
      <w:r w:rsidRPr="00202D81">
        <w:t>comparable differences in vegetation are great. Inceptisols can</w:t>
      </w:r>
      <w:r>
        <w:t xml:space="preserve"> </w:t>
      </w:r>
      <w:r w:rsidRPr="00202D81">
        <w:t>grade toward any other soil order and occur on a variety of</w:t>
      </w:r>
      <w:r>
        <w:t xml:space="preserve"> </w:t>
      </w:r>
      <w:r w:rsidRPr="00202D81">
        <w:t>landforms. The unique properties of Inceptisols are a</w:t>
      </w:r>
      <w:r>
        <w:t xml:space="preserve"> </w:t>
      </w:r>
      <w:r w:rsidRPr="00202D81">
        <w:t>combination of water available to plants for more than half the</w:t>
      </w:r>
      <w:r>
        <w:t xml:space="preserve"> </w:t>
      </w:r>
      <w:r w:rsidRPr="00202D81">
        <w:t>year or more than 3 consecutive months during a warm season</w:t>
      </w:r>
      <w:r>
        <w:t xml:space="preserve"> </w:t>
      </w:r>
      <w:r w:rsidRPr="00202D81">
        <w:t>and one or more pedogenic horizons of alteration or</w:t>
      </w:r>
      <w:r>
        <w:t xml:space="preserve"> </w:t>
      </w:r>
      <w:r w:rsidRPr="00202D81">
        <w:t>concentration with little accumulation of translocated materials</w:t>
      </w:r>
      <w:r>
        <w:t xml:space="preserve"> </w:t>
      </w:r>
      <w:r w:rsidRPr="00202D81">
        <w:t xml:space="preserve">other than carbonates or amorphous silica. </w:t>
      </w:r>
    </w:p>
    <w:p w:rsidR="00942CD8" w:rsidRDefault="00942CD8" w:rsidP="00942CD8">
      <w:pPr>
        <w:autoSpaceDE w:val="0"/>
        <w:autoSpaceDN w:val="0"/>
        <w:adjustRightInd w:val="0"/>
        <w:jc w:val="both"/>
        <w:rPr>
          <w:bCs/>
        </w:rPr>
      </w:pPr>
    </w:p>
    <w:p w:rsidR="00942CD8" w:rsidRPr="00CB657D" w:rsidRDefault="00942CD8" w:rsidP="00942CD8">
      <w:pPr>
        <w:autoSpaceDE w:val="0"/>
        <w:autoSpaceDN w:val="0"/>
        <w:adjustRightInd w:val="0"/>
        <w:jc w:val="both"/>
        <w:rPr>
          <w:bCs/>
        </w:rPr>
      </w:pPr>
      <w:r w:rsidRPr="00CB657D">
        <w:rPr>
          <w:rFonts w:ascii="Times New Roman Bold" w:hAnsi="Times New Roman Bold"/>
          <w:b/>
          <w:bCs/>
        </w:rPr>
        <w:t>Mollisols</w:t>
      </w:r>
      <w:r>
        <w:rPr>
          <w:bCs/>
        </w:rPr>
        <w:t xml:space="preserve"> - </w:t>
      </w:r>
      <w:r w:rsidRPr="00202D81">
        <w:t>The unique properties of Mollisols are a combination of a</w:t>
      </w:r>
      <w:r>
        <w:t xml:space="preserve"> </w:t>
      </w:r>
      <w:r w:rsidRPr="00202D81">
        <w:t>very dark brown to black surface horizon (mollic epipedon)</w:t>
      </w:r>
      <w:r>
        <w:t xml:space="preserve"> </w:t>
      </w:r>
      <w:r w:rsidRPr="00202D81">
        <w:t>that makes up more than one-third of the combined thickness</w:t>
      </w:r>
      <w:r>
        <w:t xml:space="preserve"> </w:t>
      </w:r>
      <w:r w:rsidRPr="00202D81">
        <w:t>of the A and B horizons or that is more than 25 cm thick and</w:t>
      </w:r>
      <w:r>
        <w:t xml:space="preserve"> </w:t>
      </w:r>
      <w:r w:rsidRPr="00202D81">
        <w:t>that has structure or is not hard or very hard when dry; a</w:t>
      </w:r>
      <w:r>
        <w:t xml:space="preserve"> </w:t>
      </w:r>
      <w:r w:rsidRPr="00202D81">
        <w:t>dominance o</w:t>
      </w:r>
      <w:r>
        <w:t xml:space="preserve">f calcium among the extractable </w:t>
      </w:r>
      <w:r w:rsidRPr="00202D81">
        <w:t>cations in the A</w:t>
      </w:r>
      <w:r>
        <w:t xml:space="preserve"> </w:t>
      </w:r>
      <w:r w:rsidRPr="00202D81">
        <w:t>and B horizons; a dominance of crystalline clay minerals of</w:t>
      </w:r>
      <w:r>
        <w:t xml:space="preserve"> </w:t>
      </w:r>
      <w:r w:rsidRPr="00202D81">
        <w:t>moderate or high cation-exchange capacity; and less than 30</w:t>
      </w:r>
      <w:r>
        <w:t xml:space="preserve"> </w:t>
      </w:r>
      <w:r w:rsidRPr="00202D81">
        <w:t>percent clay in some horizon above 50 cm if the soils have</w:t>
      </w:r>
      <w:r>
        <w:t xml:space="preserve"> </w:t>
      </w:r>
      <w:r w:rsidRPr="00202D81">
        <w:t>deep, wide cracks (1 cm or more wide) above this depth at</w:t>
      </w:r>
      <w:r>
        <w:t xml:space="preserve"> </w:t>
      </w:r>
      <w:r w:rsidRPr="00202D81">
        <w:lastRenderedPageBreak/>
        <w:t>some season. Mollisols characteristically form under grass in climates</w:t>
      </w:r>
      <w:r>
        <w:t xml:space="preserve"> </w:t>
      </w:r>
      <w:r w:rsidRPr="00202D81">
        <w:t>that have a moderate to pronounced seasonal moisture deficit.</w:t>
      </w:r>
      <w:r>
        <w:t xml:space="preserve"> </w:t>
      </w:r>
      <w:r w:rsidRPr="00202D81">
        <w:t>Some Mollisols, however, formed under a forest ecosystem, and</w:t>
      </w:r>
      <w:r>
        <w:t xml:space="preserve"> </w:t>
      </w:r>
      <w:r w:rsidRPr="00202D81">
        <w:t>a few formed in marshes or in marls in humid climates.</w:t>
      </w:r>
      <w:r>
        <w:t xml:space="preserve"> </w:t>
      </w:r>
      <w:r w:rsidRPr="00202D81">
        <w:t>Mollisols are extensive soils on the steppes of Europe, Asia,</w:t>
      </w:r>
      <w:r>
        <w:t xml:space="preserve"> </w:t>
      </w:r>
      <w:r w:rsidRPr="00202D81">
        <w:t xml:space="preserve">North America, and </w:t>
      </w:r>
      <w:smartTag w:uri="urn:schemas-microsoft-com:office:smarttags" w:element="place">
        <w:r w:rsidRPr="00202D81">
          <w:t>South America</w:t>
        </w:r>
      </w:smartTag>
      <w:r w:rsidRPr="00202D81">
        <w:t>.</w:t>
      </w:r>
    </w:p>
    <w:p w:rsidR="00942CD8" w:rsidRPr="00D06CE2" w:rsidRDefault="00942CD8" w:rsidP="00942CD8">
      <w:pPr>
        <w:jc w:val="both"/>
        <w:rPr>
          <w:rFonts w:ascii="Times New (W1)" w:hAnsi="Times New (W1)"/>
        </w:rPr>
      </w:pPr>
    </w:p>
    <w:p w:rsidR="00942CD8" w:rsidRPr="00D06CE2" w:rsidRDefault="00942CD8" w:rsidP="00942CD8">
      <w:pPr>
        <w:autoSpaceDE w:val="0"/>
        <w:autoSpaceDN w:val="0"/>
        <w:adjustRightInd w:val="0"/>
        <w:jc w:val="both"/>
        <w:rPr>
          <w:rFonts w:ascii="Times New (W1)" w:hAnsi="Times New (W1)"/>
        </w:rPr>
      </w:pPr>
      <w:r>
        <w:rPr>
          <w:rFonts w:ascii="Times New (W1)" w:hAnsi="Times New (W1)"/>
        </w:rPr>
        <w:t>The Soil Survey of Grant County includes descriptions of soil taxonomic units with potential for wetland plant communities.  Some of these soils are “so intricately intermingled that it was not practical to map them separately at the scale used”.  Excerpts from the survey about these soils follow:</w:t>
      </w:r>
    </w:p>
    <w:p w:rsidR="00942CD8" w:rsidRPr="00D06CE2" w:rsidRDefault="00942CD8" w:rsidP="00942CD8">
      <w:pPr>
        <w:autoSpaceDE w:val="0"/>
        <w:autoSpaceDN w:val="0"/>
        <w:adjustRightInd w:val="0"/>
        <w:jc w:val="both"/>
        <w:rPr>
          <w:rFonts w:ascii="Times New (W1)" w:hAnsi="Times New (W1)"/>
        </w:rPr>
      </w:pPr>
    </w:p>
    <w:p w:rsidR="00942CD8" w:rsidRPr="00D1494E" w:rsidRDefault="00942CD8" w:rsidP="00942CD8">
      <w:pPr>
        <w:autoSpaceDE w:val="0"/>
        <w:autoSpaceDN w:val="0"/>
        <w:adjustRightInd w:val="0"/>
        <w:jc w:val="both"/>
        <w:rPr>
          <w:rFonts w:cs="Arial"/>
          <w:color w:val="000000"/>
        </w:rPr>
      </w:pPr>
      <w:r w:rsidRPr="00D06CE2">
        <w:rPr>
          <w:rFonts w:ascii="Times New Roman Bold" w:hAnsi="Times New Roman Bold" w:cs="Arial"/>
          <w:b/>
          <w:color w:val="000000"/>
        </w:rPr>
        <w:t>Manzano</w:t>
      </w:r>
      <w:r>
        <w:rPr>
          <w:rFonts w:ascii="Times New Roman Bold" w:hAnsi="Times New Roman Bold" w:cs="Arial"/>
          <w:b/>
          <w:color w:val="000000"/>
        </w:rPr>
        <w:t xml:space="preserve"> - </w:t>
      </w:r>
      <w:r w:rsidRPr="00D1494E">
        <w:rPr>
          <w:rFonts w:cs="Arial"/>
          <w:color w:val="000000"/>
        </w:rPr>
        <w:t>Two mapping units of</w:t>
      </w:r>
      <w:r>
        <w:rPr>
          <w:rFonts w:ascii="Times New Roman Bold" w:hAnsi="Times New Roman Bold" w:cs="Arial"/>
          <w:b/>
          <w:color w:val="000000"/>
        </w:rPr>
        <w:t xml:space="preserve"> </w:t>
      </w:r>
      <w:r w:rsidRPr="00D1494E">
        <w:rPr>
          <w:rFonts w:cs="Arial"/>
          <w:color w:val="000000"/>
        </w:rPr>
        <w:t>M</w:t>
      </w:r>
      <w:r>
        <w:rPr>
          <w:rFonts w:cs="Arial"/>
          <w:color w:val="000000"/>
        </w:rPr>
        <w:t>anzano Loam, 0 to 1 percent slopes and 1 to 3 percent slopes (two soil units).  Both mapping units are deep and well drained soils on flood plains and/or upland valleys.  The soils are formed in alluvium derived of mixed sources. Typically the surface layer is brown to very dark grayish brown loam.  Included in both mapping units are small areas of Haverson, Paymaster, and Ellicott soils on flood Plains; Ruidoso soils on alluvial fans; and Manzano soils that have a high water table.</w:t>
      </w:r>
    </w:p>
    <w:p w:rsidR="00942CD8" w:rsidRPr="00D06CE2" w:rsidRDefault="00942CD8" w:rsidP="00942CD8">
      <w:pPr>
        <w:autoSpaceDE w:val="0"/>
        <w:autoSpaceDN w:val="0"/>
        <w:adjustRightInd w:val="0"/>
        <w:jc w:val="both"/>
        <w:rPr>
          <w:rFonts w:ascii="Times New Roman Bold" w:hAnsi="Times New Roman Bold" w:cs="Arial"/>
          <w:b/>
          <w:color w:val="000000"/>
        </w:rPr>
      </w:pPr>
    </w:p>
    <w:p w:rsidR="00942CD8" w:rsidRPr="00E21FC9" w:rsidRDefault="00942CD8" w:rsidP="00942CD8">
      <w:pPr>
        <w:autoSpaceDE w:val="0"/>
        <w:autoSpaceDN w:val="0"/>
        <w:adjustRightInd w:val="0"/>
        <w:jc w:val="both"/>
        <w:rPr>
          <w:rFonts w:cs="Arial"/>
          <w:color w:val="000000"/>
        </w:rPr>
      </w:pPr>
      <w:r w:rsidRPr="00D06CE2">
        <w:rPr>
          <w:rFonts w:ascii="Times New Roman Bold" w:hAnsi="Times New Roman Bold" w:cs="Arial"/>
          <w:b/>
          <w:color w:val="000000"/>
        </w:rPr>
        <w:t>Paymaster</w:t>
      </w:r>
      <w:r>
        <w:rPr>
          <w:rFonts w:ascii="Times New Roman Bold" w:hAnsi="Times New Roman Bold" w:cs="Arial"/>
          <w:b/>
          <w:color w:val="000000"/>
        </w:rPr>
        <w:t xml:space="preserve"> - </w:t>
      </w:r>
      <w:r w:rsidRPr="00140433">
        <w:rPr>
          <w:rFonts w:cs="Arial"/>
          <w:color w:val="000000"/>
        </w:rPr>
        <w:t>This soil</w:t>
      </w:r>
      <w:r>
        <w:rPr>
          <w:rFonts w:cs="Arial"/>
          <w:color w:val="000000"/>
        </w:rPr>
        <w:t xml:space="preserve"> is described as deep and well drained, 0 to 1 percent slope, sandy to fine sandy loam. Included in this mapping unit are soils similar to Paymaster but are wet.   Typically the surface layer is dark grayish brown sandy loam.  Permeability is moderately rapid and available water capacity is high.  Runoff is slow and water erosion is slight.  This soil map unit usually includes Ellicott soils as a soil complex.</w:t>
      </w:r>
    </w:p>
    <w:p w:rsidR="00942CD8" w:rsidRPr="00D06CE2" w:rsidRDefault="00942CD8" w:rsidP="00942CD8">
      <w:pPr>
        <w:autoSpaceDE w:val="0"/>
        <w:autoSpaceDN w:val="0"/>
        <w:adjustRightInd w:val="0"/>
        <w:rPr>
          <w:rFonts w:ascii="Times New Roman Bold" w:hAnsi="Times New Roman Bold" w:cs="Arial"/>
          <w:b/>
          <w:color w:val="000000"/>
        </w:rPr>
      </w:pPr>
      <w:r w:rsidRPr="00D06CE2">
        <w:rPr>
          <w:rFonts w:ascii="Times New Roman Bold" w:hAnsi="Times New Roman Bold" w:cs="Arial"/>
          <w:b/>
          <w:color w:val="000000"/>
        </w:rPr>
        <w:t xml:space="preserve"> </w:t>
      </w:r>
    </w:p>
    <w:p w:rsidR="00942CD8" w:rsidRPr="00E21FC9" w:rsidRDefault="00942CD8" w:rsidP="00942CD8">
      <w:pPr>
        <w:autoSpaceDE w:val="0"/>
        <w:autoSpaceDN w:val="0"/>
        <w:adjustRightInd w:val="0"/>
        <w:jc w:val="both"/>
        <w:rPr>
          <w:rFonts w:cs="Arial"/>
          <w:color w:val="000000"/>
        </w:rPr>
      </w:pPr>
      <w:r w:rsidRPr="00D06CE2">
        <w:rPr>
          <w:rFonts w:ascii="Times New Roman Bold" w:hAnsi="Times New Roman Bold" w:cs="Arial"/>
          <w:b/>
          <w:color w:val="000000"/>
        </w:rPr>
        <w:t>Ellicott</w:t>
      </w:r>
      <w:r>
        <w:rPr>
          <w:rFonts w:cs="Arial"/>
          <w:color w:val="000000"/>
        </w:rPr>
        <w:t xml:space="preserve"> - </w:t>
      </w:r>
      <w:r w:rsidRPr="00140433">
        <w:rPr>
          <w:rFonts w:cs="Arial"/>
          <w:color w:val="000000"/>
        </w:rPr>
        <w:t>This soil</w:t>
      </w:r>
      <w:r>
        <w:rPr>
          <w:rFonts w:cs="Arial"/>
          <w:color w:val="000000"/>
        </w:rPr>
        <w:t xml:space="preserve"> is described as deep and somewhat excessively drained, 0 to 1 percent slope, sandy to fine sandy loam.  Included in this mapping unit are soils similar to Ellicott but are wet.  Typically the surface layer is grayish brown gravelly sand.  Permeability is rapid and available water capacity is low.  Runoff is slow and water erosion is slight.  This soil map unit is usually combined with Paymaster soils as a complex. </w:t>
      </w:r>
    </w:p>
    <w:p w:rsidR="00942CD8" w:rsidRPr="00D06CE2" w:rsidRDefault="00942CD8" w:rsidP="00942CD8">
      <w:pPr>
        <w:autoSpaceDE w:val="0"/>
        <w:autoSpaceDN w:val="0"/>
        <w:adjustRightInd w:val="0"/>
        <w:rPr>
          <w:rFonts w:ascii="Times New Roman Bold" w:hAnsi="Times New Roman Bold" w:cs="Arial"/>
          <w:b/>
          <w:color w:val="000000"/>
        </w:rPr>
      </w:pPr>
    </w:p>
    <w:p w:rsidR="00942CD8" w:rsidRDefault="00942CD8" w:rsidP="00942CD8">
      <w:pPr>
        <w:autoSpaceDE w:val="0"/>
        <w:autoSpaceDN w:val="0"/>
        <w:adjustRightInd w:val="0"/>
        <w:jc w:val="both"/>
        <w:rPr>
          <w:rFonts w:cs="Arial"/>
          <w:color w:val="000000"/>
        </w:rPr>
      </w:pPr>
      <w:r w:rsidRPr="00D06CE2">
        <w:rPr>
          <w:rFonts w:ascii="Times New Roman Bold" w:hAnsi="Times New Roman Bold" w:cs="Arial"/>
          <w:b/>
          <w:color w:val="000000"/>
        </w:rPr>
        <w:t>Stirk Varient</w:t>
      </w:r>
      <w:r>
        <w:rPr>
          <w:rFonts w:cs="Arial"/>
          <w:color w:val="000000"/>
        </w:rPr>
        <w:t xml:space="preserve"> - This soil is a silty clay loam on 0 to 1 percent slopes. It is a deep and moderately well drained soil on flood plains and alluvial fans.  It formed in alluvium from mixed sources and the surface layer is typically a light brownish gray silty clay loam. Permeability is very slow and available water capacity is moderate.  Runoff is slow and water erosion is slight.</w:t>
      </w:r>
    </w:p>
    <w:p w:rsidR="00942CD8" w:rsidRDefault="00942CD8" w:rsidP="00942CD8">
      <w:pPr>
        <w:autoSpaceDE w:val="0"/>
        <w:autoSpaceDN w:val="0"/>
        <w:adjustRightInd w:val="0"/>
        <w:jc w:val="both"/>
        <w:rPr>
          <w:rFonts w:cs="Arial"/>
          <w:color w:val="000000"/>
        </w:rPr>
      </w:pPr>
    </w:p>
    <w:p w:rsidR="00942CD8" w:rsidRDefault="00942CD8" w:rsidP="00942CD8">
      <w:pPr>
        <w:autoSpaceDE w:val="0"/>
        <w:autoSpaceDN w:val="0"/>
        <w:adjustRightInd w:val="0"/>
        <w:jc w:val="both"/>
        <w:rPr>
          <w:rFonts w:cs="Arial"/>
          <w:color w:val="000000"/>
        </w:rPr>
      </w:pPr>
    </w:p>
    <w:p w:rsidR="00942CD8" w:rsidRDefault="00942CD8" w:rsidP="00942CD8">
      <w:pPr>
        <w:autoSpaceDE w:val="0"/>
        <w:autoSpaceDN w:val="0"/>
        <w:adjustRightInd w:val="0"/>
        <w:jc w:val="both"/>
        <w:rPr>
          <w:rFonts w:cs="Arial"/>
          <w:color w:val="000000"/>
        </w:rPr>
      </w:pPr>
    </w:p>
    <w:p w:rsidR="00942CD8" w:rsidRDefault="00942CD8" w:rsidP="00942CD8">
      <w:pPr>
        <w:autoSpaceDE w:val="0"/>
        <w:autoSpaceDN w:val="0"/>
        <w:adjustRightInd w:val="0"/>
        <w:jc w:val="both"/>
        <w:rPr>
          <w:rFonts w:cs="Arial"/>
          <w:color w:val="000000"/>
        </w:rPr>
      </w:pPr>
    </w:p>
    <w:p w:rsidR="00942CD8" w:rsidRDefault="00942CD8" w:rsidP="00942CD8">
      <w:pPr>
        <w:autoSpaceDE w:val="0"/>
        <w:autoSpaceDN w:val="0"/>
        <w:adjustRightInd w:val="0"/>
        <w:jc w:val="both"/>
        <w:rPr>
          <w:rFonts w:cs="Arial"/>
          <w:color w:val="000000"/>
        </w:rPr>
      </w:pPr>
    </w:p>
    <w:p w:rsidR="00942CD8" w:rsidRDefault="00942CD8" w:rsidP="00942CD8">
      <w:pPr>
        <w:autoSpaceDE w:val="0"/>
        <w:autoSpaceDN w:val="0"/>
        <w:adjustRightInd w:val="0"/>
        <w:jc w:val="both"/>
        <w:rPr>
          <w:rFonts w:cs="Arial"/>
          <w:color w:val="000000"/>
        </w:rPr>
      </w:pPr>
    </w:p>
    <w:p w:rsidR="00942CD8" w:rsidRDefault="00942CD8" w:rsidP="00942CD8">
      <w:pPr>
        <w:autoSpaceDE w:val="0"/>
        <w:autoSpaceDN w:val="0"/>
        <w:adjustRightInd w:val="0"/>
        <w:jc w:val="both"/>
        <w:rPr>
          <w:rFonts w:cs="Arial"/>
          <w:color w:val="000000"/>
        </w:rPr>
      </w:pPr>
    </w:p>
    <w:p w:rsidR="00942CD8" w:rsidRDefault="00942CD8" w:rsidP="00942CD8">
      <w:pPr>
        <w:autoSpaceDE w:val="0"/>
        <w:autoSpaceDN w:val="0"/>
        <w:adjustRightInd w:val="0"/>
        <w:jc w:val="both"/>
        <w:rPr>
          <w:rFonts w:cs="Arial"/>
          <w:color w:val="000000"/>
        </w:rPr>
      </w:pPr>
    </w:p>
    <w:p w:rsidR="00942CD8" w:rsidRDefault="00942CD8" w:rsidP="00942CD8">
      <w:pPr>
        <w:autoSpaceDE w:val="0"/>
        <w:autoSpaceDN w:val="0"/>
        <w:adjustRightInd w:val="0"/>
        <w:jc w:val="both"/>
        <w:rPr>
          <w:rFonts w:cs="Arial"/>
          <w:color w:val="000000"/>
        </w:rPr>
      </w:pPr>
    </w:p>
    <w:p w:rsidR="00942CD8" w:rsidRPr="00E202F3" w:rsidRDefault="00610686" w:rsidP="00942CD8">
      <w:pPr>
        <w:pStyle w:val="Heading1"/>
        <w:jc w:val="center"/>
        <w:rPr>
          <w:rFonts w:ascii="Times New Roman Bold" w:hAnsi="Times New Roman Bold"/>
          <w:sz w:val="44"/>
          <w:szCs w:val="44"/>
        </w:rPr>
      </w:pPr>
      <w:r>
        <w:lastRenderedPageBreak/>
        <w:t>Appendix D</w:t>
      </w:r>
      <w:r w:rsidR="00942CD8">
        <w:t xml:space="preserve"> Species List</w:t>
      </w:r>
    </w:p>
    <w:p w:rsidR="00942CD8" w:rsidRPr="00150EAD" w:rsidRDefault="00942CD8" w:rsidP="00942CD8">
      <w:pPr>
        <w:pStyle w:val="Heading2"/>
        <w:rPr>
          <w:rFonts w:ascii="Times New (W1)" w:hAnsi="Times New (W1)"/>
          <w:b w:val="0"/>
          <w:i w:val="0"/>
          <w:color w:val="000000"/>
          <w:sz w:val="24"/>
          <w:szCs w:val="24"/>
        </w:rPr>
      </w:pPr>
      <w:r w:rsidRPr="00150EAD">
        <w:rPr>
          <w:rFonts w:ascii="Times New (W1)" w:hAnsi="Times New (W1)"/>
          <w:b w:val="0"/>
          <w:i w:val="0"/>
          <w:color w:val="000000"/>
          <w:sz w:val="24"/>
          <w:szCs w:val="24"/>
        </w:rPr>
        <w:t>Listed and Sensitive Species in Grant County 2007 as identified by US Fish and Wildlife Services NM Ecological Services Field Office.</w:t>
      </w:r>
    </w:p>
    <w:p w:rsidR="00942CD8" w:rsidRDefault="00942CD8" w:rsidP="00942CD8">
      <w:pPr>
        <w:rPr>
          <w:rFonts w:ascii="Arial" w:hAnsi="Arial" w:cs="Arial"/>
          <w:color w:val="000000"/>
          <w:sz w:val="20"/>
          <w:szCs w:val="20"/>
        </w:rPr>
      </w:pPr>
    </w:p>
    <w:tbl>
      <w:tblPr>
        <w:tblW w:w="5000" w:type="pct"/>
        <w:tblCellSpacing w:w="0" w:type="dxa"/>
        <w:tblCellMar>
          <w:left w:w="0" w:type="dxa"/>
          <w:right w:w="0" w:type="dxa"/>
        </w:tblCellMar>
        <w:tblLook w:val="0000"/>
      </w:tblPr>
      <w:tblGrid>
        <w:gridCol w:w="8419"/>
        <w:gridCol w:w="221"/>
      </w:tblGrid>
      <w:tr w:rsidR="00942CD8">
        <w:trPr>
          <w:tblCellSpacing w:w="0" w:type="dxa"/>
        </w:trPr>
        <w:tc>
          <w:tcPr>
            <w:tcW w:w="0" w:type="auto"/>
            <w:vAlign w:val="center"/>
          </w:tcPr>
          <w:p w:rsidR="00942CD8" w:rsidRDefault="00942CD8" w:rsidP="00942CD8">
            <w:pPr>
              <w:pStyle w:val="NormalWeb"/>
            </w:pPr>
            <w:r>
              <w:t>Total number of species: 45</w:t>
            </w:r>
          </w:p>
        </w:tc>
        <w:tc>
          <w:tcPr>
            <w:tcW w:w="0" w:type="auto"/>
            <w:vAlign w:val="center"/>
          </w:tcPr>
          <w:p w:rsidR="00942CD8" w:rsidRDefault="00942CD8" w:rsidP="00942CD8">
            <w:pPr>
              <w:pStyle w:val="smallprint"/>
              <w:jc w:val="right"/>
              <w:rPr>
                <w:sz w:val="16"/>
                <w:szCs w:val="16"/>
              </w:rPr>
            </w:pPr>
            <w:r>
              <w:rPr>
                <w:sz w:val="16"/>
                <w:szCs w:val="16"/>
              </w:rPr>
              <w:t>  </w:t>
            </w:r>
          </w:p>
        </w:tc>
      </w:tr>
    </w:tbl>
    <w:p w:rsidR="00942CD8" w:rsidRDefault="00942CD8" w:rsidP="00942CD8">
      <w:pPr>
        <w:rPr>
          <w:rFonts w:ascii="Arial" w:hAnsi="Arial" w:cs="Arial"/>
          <w:color w:val="000000"/>
          <w:sz w:val="20"/>
          <w:szCs w:val="20"/>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8670"/>
      </w:tblGrid>
      <w:tr w:rsidR="00942CD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tbl>
            <w:tblPr>
              <w:tblW w:w="5000" w:type="pct"/>
              <w:tblCellSpacing w:w="0" w:type="dxa"/>
              <w:tblCellMar>
                <w:top w:w="75" w:type="dxa"/>
                <w:left w:w="75" w:type="dxa"/>
                <w:bottom w:w="75" w:type="dxa"/>
                <w:right w:w="75" w:type="dxa"/>
              </w:tblCellMar>
              <w:tblLook w:val="0000"/>
            </w:tblPr>
            <w:tblGrid>
              <w:gridCol w:w="3024"/>
              <w:gridCol w:w="2592"/>
              <w:gridCol w:w="1296"/>
              <w:gridCol w:w="1728"/>
            </w:tblGrid>
            <w:tr w:rsidR="00942CD8">
              <w:trPr>
                <w:tblCellSpacing w:w="0" w:type="dxa"/>
              </w:trPr>
              <w:tc>
                <w:tcPr>
                  <w:tcW w:w="1750" w:type="pct"/>
                </w:tcPr>
                <w:p w:rsidR="00942CD8" w:rsidRDefault="00942CD8" w:rsidP="00942CD8">
                  <w:pPr>
                    <w:pStyle w:val="Heading4"/>
                  </w:pPr>
                  <w:r>
                    <w:t>Common Name</w:t>
                  </w:r>
                </w:p>
              </w:tc>
              <w:tc>
                <w:tcPr>
                  <w:tcW w:w="1500" w:type="pct"/>
                </w:tcPr>
                <w:p w:rsidR="00942CD8" w:rsidRDefault="00942CD8" w:rsidP="00942CD8">
                  <w:pPr>
                    <w:pStyle w:val="Heading4"/>
                  </w:pPr>
                  <w:r>
                    <w:t>Scientific Name</w:t>
                  </w:r>
                </w:p>
              </w:tc>
              <w:tc>
                <w:tcPr>
                  <w:tcW w:w="750" w:type="pct"/>
                </w:tcPr>
                <w:p w:rsidR="00942CD8" w:rsidRDefault="00942CD8" w:rsidP="00942CD8">
                  <w:pPr>
                    <w:pStyle w:val="Heading4"/>
                  </w:pPr>
                  <w:r>
                    <w:t>Group</w:t>
                  </w:r>
                </w:p>
              </w:tc>
              <w:tc>
                <w:tcPr>
                  <w:tcW w:w="1000" w:type="pct"/>
                </w:tcPr>
                <w:p w:rsidR="00942CD8" w:rsidRDefault="00942CD8" w:rsidP="00942CD8">
                  <w:pPr>
                    <w:pStyle w:val="Heading4"/>
                  </w:pPr>
                  <w:r>
                    <w:t>Status</w:t>
                  </w:r>
                </w:p>
              </w:tc>
            </w:tr>
          </w:tbl>
          <w:p w:rsidR="00942CD8" w:rsidRDefault="00942CD8" w:rsidP="00942CD8">
            <w:pPr>
              <w:rPr>
                <w:rFonts w:ascii="Arial" w:hAnsi="Arial" w:cs="Arial"/>
                <w:color w:val="000000"/>
                <w:sz w:val="20"/>
                <w:szCs w:val="20"/>
              </w:rPr>
            </w:pPr>
          </w:p>
        </w:tc>
      </w:tr>
      <w:tr w:rsidR="00942CD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tbl>
            <w:tblPr>
              <w:tblW w:w="5000" w:type="pct"/>
              <w:tblCellSpacing w:w="0" w:type="dxa"/>
              <w:tblCellMar>
                <w:top w:w="75" w:type="dxa"/>
                <w:left w:w="75" w:type="dxa"/>
                <w:bottom w:w="75" w:type="dxa"/>
                <w:right w:w="75" w:type="dxa"/>
              </w:tblCellMar>
              <w:tblLook w:val="0000"/>
            </w:tblPr>
            <w:tblGrid>
              <w:gridCol w:w="3024"/>
              <w:gridCol w:w="2592"/>
              <w:gridCol w:w="1296"/>
              <w:gridCol w:w="1728"/>
            </w:tblGrid>
            <w:tr w:rsidR="00942CD8">
              <w:trPr>
                <w:tblCellSpacing w:w="0" w:type="dxa"/>
              </w:trPr>
              <w:tc>
                <w:tcPr>
                  <w:tcW w:w="1750" w:type="pct"/>
                  <w:shd w:val="clear" w:color="auto" w:fill="FAF8DF"/>
                </w:tcPr>
                <w:p w:rsidR="00942CD8" w:rsidRDefault="00942CD8" w:rsidP="00942CD8">
                  <w:pPr>
                    <w:rPr>
                      <w:rFonts w:ascii="Arial" w:hAnsi="Arial" w:cs="Arial"/>
                      <w:color w:val="000000"/>
                      <w:sz w:val="20"/>
                      <w:szCs w:val="20"/>
                    </w:rPr>
                  </w:pPr>
                  <w:r>
                    <w:rPr>
                      <w:rFonts w:ascii="Arial" w:hAnsi="Arial" w:cs="Arial"/>
                      <w:color w:val="000000"/>
                      <w:sz w:val="20"/>
                      <w:szCs w:val="20"/>
                    </w:rPr>
                    <w:t xml:space="preserve">Yellow-billed cuckoo </w:t>
                  </w:r>
                </w:p>
              </w:tc>
              <w:tc>
                <w:tcPr>
                  <w:tcW w:w="1500" w:type="pct"/>
                  <w:shd w:val="clear" w:color="auto" w:fill="FAF8DF"/>
                </w:tcPr>
                <w:p w:rsidR="00942CD8" w:rsidRDefault="00942CD8" w:rsidP="00942CD8">
                  <w:pPr>
                    <w:rPr>
                      <w:rFonts w:ascii="Arial" w:hAnsi="Arial" w:cs="Arial"/>
                      <w:color w:val="000000"/>
                      <w:sz w:val="20"/>
                      <w:szCs w:val="20"/>
                    </w:rPr>
                  </w:pPr>
                  <w:r>
                    <w:rPr>
                      <w:rStyle w:val="Emphasis"/>
                      <w:rFonts w:ascii="Arial" w:hAnsi="Arial" w:cs="Arial"/>
                      <w:color w:val="000000"/>
                      <w:sz w:val="20"/>
                      <w:szCs w:val="20"/>
                    </w:rPr>
                    <w:t>Coccyzus americanus</w:t>
                  </w:r>
                </w:p>
              </w:tc>
              <w:tc>
                <w:tcPr>
                  <w:tcW w:w="750" w:type="pct"/>
                  <w:shd w:val="clear" w:color="auto" w:fill="FAF8DF"/>
                </w:tcPr>
                <w:p w:rsidR="00942CD8" w:rsidRDefault="00942CD8" w:rsidP="00942CD8">
                  <w:pPr>
                    <w:rPr>
                      <w:rFonts w:ascii="Arial" w:hAnsi="Arial" w:cs="Arial"/>
                      <w:color w:val="000000"/>
                      <w:sz w:val="20"/>
                      <w:szCs w:val="20"/>
                    </w:rPr>
                  </w:pPr>
                  <w:r>
                    <w:rPr>
                      <w:rFonts w:ascii="Arial" w:hAnsi="Arial" w:cs="Arial"/>
                      <w:color w:val="000000"/>
                      <w:sz w:val="20"/>
                      <w:szCs w:val="20"/>
                    </w:rPr>
                    <w:t>Bird</w:t>
                  </w:r>
                </w:p>
              </w:tc>
              <w:tc>
                <w:tcPr>
                  <w:tcW w:w="1000" w:type="pct"/>
                  <w:shd w:val="clear" w:color="auto" w:fill="FAF8DF"/>
                </w:tcPr>
                <w:p w:rsidR="00942CD8" w:rsidRDefault="00942CD8" w:rsidP="00942CD8">
                  <w:pPr>
                    <w:rPr>
                      <w:rFonts w:ascii="Arial" w:hAnsi="Arial" w:cs="Arial"/>
                      <w:color w:val="000000"/>
                      <w:sz w:val="20"/>
                      <w:szCs w:val="20"/>
                    </w:rPr>
                  </w:pPr>
                  <w:r>
                    <w:rPr>
                      <w:rFonts w:ascii="Arial" w:hAnsi="Arial" w:cs="Arial"/>
                      <w:color w:val="000000"/>
                      <w:sz w:val="20"/>
                      <w:szCs w:val="20"/>
                    </w:rPr>
                    <w:t>Candidate</w:t>
                  </w:r>
                </w:p>
              </w:tc>
            </w:tr>
            <w:tr w:rsidR="00942CD8">
              <w:trPr>
                <w:tblCellSpacing w:w="0" w:type="dxa"/>
              </w:trPr>
              <w:tc>
                <w:tcPr>
                  <w:tcW w:w="1750" w:type="pct"/>
                  <w:shd w:val="clear" w:color="auto" w:fill="FFFFFF"/>
                </w:tcPr>
                <w:p w:rsidR="00942CD8" w:rsidRDefault="00942CD8" w:rsidP="00942CD8">
                  <w:pPr>
                    <w:rPr>
                      <w:rFonts w:ascii="Arial" w:hAnsi="Arial" w:cs="Arial"/>
                      <w:color w:val="000000"/>
                      <w:sz w:val="20"/>
                      <w:szCs w:val="20"/>
                    </w:rPr>
                  </w:pPr>
                  <w:r>
                    <w:rPr>
                      <w:rFonts w:ascii="Arial" w:hAnsi="Arial" w:cs="Arial"/>
                      <w:color w:val="000000"/>
                      <w:sz w:val="20"/>
                      <w:szCs w:val="20"/>
                    </w:rPr>
                    <w:t xml:space="preserve">Gila springsnail </w:t>
                  </w:r>
                </w:p>
              </w:tc>
              <w:tc>
                <w:tcPr>
                  <w:tcW w:w="1500" w:type="pct"/>
                  <w:shd w:val="clear" w:color="auto" w:fill="FFFFFF"/>
                </w:tcPr>
                <w:p w:rsidR="00942CD8" w:rsidRDefault="00942CD8" w:rsidP="00942CD8">
                  <w:pPr>
                    <w:rPr>
                      <w:rFonts w:ascii="Arial" w:hAnsi="Arial" w:cs="Arial"/>
                      <w:color w:val="000000"/>
                      <w:sz w:val="20"/>
                      <w:szCs w:val="20"/>
                    </w:rPr>
                  </w:pPr>
                  <w:r>
                    <w:rPr>
                      <w:rStyle w:val="Emphasis"/>
                      <w:rFonts w:ascii="Arial" w:hAnsi="Arial" w:cs="Arial"/>
                      <w:color w:val="000000"/>
                      <w:sz w:val="20"/>
                      <w:szCs w:val="20"/>
                    </w:rPr>
                    <w:t>Pyrgulopsis gilae</w:t>
                  </w:r>
                </w:p>
              </w:tc>
              <w:tc>
                <w:tcPr>
                  <w:tcW w:w="750" w:type="pct"/>
                  <w:shd w:val="clear" w:color="auto" w:fill="FFFFFF"/>
                </w:tcPr>
                <w:p w:rsidR="00942CD8" w:rsidRDefault="00942CD8" w:rsidP="00942CD8">
                  <w:pPr>
                    <w:rPr>
                      <w:rFonts w:ascii="Arial" w:hAnsi="Arial" w:cs="Arial"/>
                      <w:color w:val="000000"/>
                      <w:sz w:val="20"/>
                      <w:szCs w:val="20"/>
                    </w:rPr>
                  </w:pPr>
                  <w:r>
                    <w:rPr>
                      <w:rFonts w:ascii="Arial" w:hAnsi="Arial" w:cs="Arial"/>
                      <w:color w:val="000000"/>
                      <w:sz w:val="20"/>
                      <w:szCs w:val="20"/>
                    </w:rPr>
                    <w:t>Mollusc - Invertebrate</w:t>
                  </w:r>
                </w:p>
              </w:tc>
              <w:tc>
                <w:tcPr>
                  <w:tcW w:w="1000" w:type="pct"/>
                  <w:shd w:val="clear" w:color="auto" w:fill="FFFFFF"/>
                </w:tcPr>
                <w:p w:rsidR="00942CD8" w:rsidRDefault="00942CD8" w:rsidP="00942CD8">
                  <w:pPr>
                    <w:rPr>
                      <w:rFonts w:ascii="Arial" w:hAnsi="Arial" w:cs="Arial"/>
                      <w:color w:val="000000"/>
                      <w:sz w:val="20"/>
                      <w:szCs w:val="20"/>
                    </w:rPr>
                  </w:pPr>
                  <w:r>
                    <w:rPr>
                      <w:rFonts w:ascii="Arial" w:hAnsi="Arial" w:cs="Arial"/>
                      <w:color w:val="000000"/>
                      <w:sz w:val="20"/>
                      <w:szCs w:val="20"/>
                    </w:rPr>
                    <w:t>Candidate</w:t>
                  </w:r>
                </w:p>
              </w:tc>
            </w:tr>
            <w:tr w:rsidR="00942CD8">
              <w:trPr>
                <w:tblCellSpacing w:w="0" w:type="dxa"/>
              </w:trPr>
              <w:tc>
                <w:tcPr>
                  <w:tcW w:w="1750" w:type="pct"/>
                  <w:shd w:val="clear" w:color="auto" w:fill="FAF8DF"/>
                </w:tcPr>
                <w:p w:rsidR="00942CD8" w:rsidRDefault="00942CD8" w:rsidP="00942CD8">
                  <w:pPr>
                    <w:rPr>
                      <w:rFonts w:ascii="Arial" w:hAnsi="Arial" w:cs="Arial"/>
                      <w:color w:val="000000"/>
                      <w:sz w:val="20"/>
                      <w:szCs w:val="20"/>
                    </w:rPr>
                  </w:pPr>
                  <w:smartTag w:uri="urn:schemas-microsoft-com:office:smarttags" w:element="place">
                    <w:smartTag w:uri="urn:schemas-microsoft-com:office:smarttags" w:element="State">
                      <w:r>
                        <w:rPr>
                          <w:rFonts w:ascii="Arial" w:hAnsi="Arial" w:cs="Arial"/>
                          <w:color w:val="000000"/>
                          <w:sz w:val="20"/>
                          <w:szCs w:val="20"/>
                        </w:rPr>
                        <w:t>New Mexico</w:t>
                      </w:r>
                    </w:smartTag>
                  </w:smartTag>
                  <w:r>
                    <w:rPr>
                      <w:rFonts w:ascii="Arial" w:hAnsi="Arial" w:cs="Arial"/>
                      <w:color w:val="000000"/>
                      <w:sz w:val="20"/>
                      <w:szCs w:val="20"/>
                    </w:rPr>
                    <w:t xml:space="preserve"> hotspring snail </w:t>
                  </w:r>
                </w:p>
              </w:tc>
              <w:tc>
                <w:tcPr>
                  <w:tcW w:w="1500" w:type="pct"/>
                  <w:shd w:val="clear" w:color="auto" w:fill="FAF8DF"/>
                </w:tcPr>
                <w:p w:rsidR="00942CD8" w:rsidRDefault="00942CD8" w:rsidP="00942CD8">
                  <w:pPr>
                    <w:rPr>
                      <w:rFonts w:ascii="Arial" w:hAnsi="Arial" w:cs="Arial"/>
                      <w:color w:val="000000"/>
                      <w:sz w:val="20"/>
                      <w:szCs w:val="20"/>
                    </w:rPr>
                  </w:pPr>
                  <w:r>
                    <w:rPr>
                      <w:rStyle w:val="Emphasis"/>
                      <w:rFonts w:ascii="Arial" w:hAnsi="Arial" w:cs="Arial"/>
                      <w:color w:val="000000"/>
                      <w:sz w:val="20"/>
                      <w:szCs w:val="20"/>
                    </w:rPr>
                    <w:t>Pyrgulopsis thermalis</w:t>
                  </w:r>
                </w:p>
              </w:tc>
              <w:tc>
                <w:tcPr>
                  <w:tcW w:w="750" w:type="pct"/>
                  <w:shd w:val="clear" w:color="auto" w:fill="FAF8DF"/>
                </w:tcPr>
                <w:p w:rsidR="00942CD8" w:rsidRDefault="00942CD8" w:rsidP="00942CD8">
                  <w:pPr>
                    <w:rPr>
                      <w:rFonts w:ascii="Arial" w:hAnsi="Arial" w:cs="Arial"/>
                      <w:color w:val="000000"/>
                      <w:sz w:val="20"/>
                      <w:szCs w:val="20"/>
                    </w:rPr>
                  </w:pPr>
                  <w:r>
                    <w:rPr>
                      <w:rFonts w:ascii="Arial" w:hAnsi="Arial" w:cs="Arial"/>
                      <w:color w:val="000000"/>
                      <w:sz w:val="20"/>
                      <w:szCs w:val="20"/>
                    </w:rPr>
                    <w:t>Mollusc - Invertebrate</w:t>
                  </w:r>
                </w:p>
              </w:tc>
              <w:tc>
                <w:tcPr>
                  <w:tcW w:w="1000" w:type="pct"/>
                  <w:shd w:val="clear" w:color="auto" w:fill="FAF8DF"/>
                </w:tcPr>
                <w:p w:rsidR="00942CD8" w:rsidRDefault="00942CD8" w:rsidP="00942CD8">
                  <w:pPr>
                    <w:rPr>
                      <w:rFonts w:ascii="Arial" w:hAnsi="Arial" w:cs="Arial"/>
                      <w:color w:val="000000"/>
                      <w:sz w:val="20"/>
                      <w:szCs w:val="20"/>
                    </w:rPr>
                  </w:pPr>
                  <w:r>
                    <w:rPr>
                      <w:rFonts w:ascii="Arial" w:hAnsi="Arial" w:cs="Arial"/>
                      <w:color w:val="000000"/>
                      <w:sz w:val="20"/>
                      <w:szCs w:val="20"/>
                    </w:rPr>
                    <w:t>Candidate</w:t>
                  </w:r>
                </w:p>
              </w:tc>
            </w:tr>
            <w:tr w:rsidR="00942CD8">
              <w:trPr>
                <w:tblCellSpacing w:w="0" w:type="dxa"/>
              </w:trPr>
              <w:tc>
                <w:tcPr>
                  <w:tcW w:w="1750" w:type="pct"/>
                  <w:shd w:val="clear" w:color="auto" w:fill="FFFFFF"/>
                </w:tcPr>
                <w:p w:rsidR="00942CD8" w:rsidRDefault="00942CD8" w:rsidP="00942CD8">
                  <w:pPr>
                    <w:rPr>
                      <w:rFonts w:ascii="Arial" w:hAnsi="Arial" w:cs="Arial"/>
                      <w:color w:val="000000"/>
                      <w:sz w:val="20"/>
                      <w:szCs w:val="20"/>
                    </w:rPr>
                  </w:pPr>
                  <w:r>
                    <w:rPr>
                      <w:rFonts w:ascii="Arial" w:hAnsi="Arial" w:cs="Arial"/>
                      <w:color w:val="000000"/>
                      <w:sz w:val="20"/>
                      <w:szCs w:val="20"/>
                    </w:rPr>
                    <w:t xml:space="preserve">Northern aplomado falcon </w:t>
                  </w:r>
                </w:p>
              </w:tc>
              <w:tc>
                <w:tcPr>
                  <w:tcW w:w="1500" w:type="pct"/>
                  <w:shd w:val="clear" w:color="auto" w:fill="FFFFFF"/>
                </w:tcPr>
                <w:p w:rsidR="00942CD8" w:rsidRDefault="00942CD8" w:rsidP="00942CD8">
                  <w:pPr>
                    <w:rPr>
                      <w:rFonts w:ascii="Arial" w:hAnsi="Arial" w:cs="Arial"/>
                      <w:color w:val="000000"/>
                      <w:sz w:val="20"/>
                      <w:szCs w:val="20"/>
                    </w:rPr>
                  </w:pPr>
                  <w:r>
                    <w:rPr>
                      <w:rStyle w:val="Emphasis"/>
                      <w:rFonts w:ascii="Arial" w:hAnsi="Arial" w:cs="Arial"/>
                      <w:color w:val="000000"/>
                      <w:sz w:val="20"/>
                      <w:szCs w:val="20"/>
                    </w:rPr>
                    <w:t>Falco femoralis septentrionalis</w:t>
                  </w:r>
                </w:p>
              </w:tc>
              <w:tc>
                <w:tcPr>
                  <w:tcW w:w="750" w:type="pct"/>
                  <w:shd w:val="clear" w:color="auto" w:fill="FFFFFF"/>
                </w:tcPr>
                <w:p w:rsidR="00942CD8" w:rsidRDefault="00942CD8" w:rsidP="00942CD8">
                  <w:pPr>
                    <w:rPr>
                      <w:rFonts w:ascii="Arial" w:hAnsi="Arial" w:cs="Arial"/>
                      <w:color w:val="000000"/>
                      <w:sz w:val="20"/>
                      <w:szCs w:val="20"/>
                    </w:rPr>
                  </w:pPr>
                  <w:r>
                    <w:rPr>
                      <w:rFonts w:ascii="Arial" w:hAnsi="Arial" w:cs="Arial"/>
                      <w:color w:val="000000"/>
                      <w:sz w:val="20"/>
                      <w:szCs w:val="20"/>
                    </w:rPr>
                    <w:t>Bird</w:t>
                  </w:r>
                </w:p>
              </w:tc>
              <w:tc>
                <w:tcPr>
                  <w:tcW w:w="1000" w:type="pct"/>
                  <w:shd w:val="clear" w:color="auto" w:fill="FFFFFF"/>
                </w:tcPr>
                <w:p w:rsidR="00942CD8" w:rsidRDefault="00942CD8" w:rsidP="00942CD8">
                  <w:pPr>
                    <w:rPr>
                      <w:rFonts w:ascii="Arial" w:hAnsi="Arial" w:cs="Arial"/>
                      <w:color w:val="000000"/>
                      <w:sz w:val="20"/>
                      <w:szCs w:val="20"/>
                    </w:rPr>
                  </w:pPr>
                  <w:r>
                    <w:rPr>
                      <w:rFonts w:ascii="Arial" w:hAnsi="Arial" w:cs="Arial"/>
                      <w:color w:val="000000"/>
                      <w:sz w:val="20"/>
                      <w:szCs w:val="20"/>
                    </w:rPr>
                    <w:t>Endangered</w:t>
                  </w:r>
                </w:p>
              </w:tc>
            </w:tr>
            <w:tr w:rsidR="00942CD8">
              <w:trPr>
                <w:tblCellSpacing w:w="0" w:type="dxa"/>
              </w:trPr>
              <w:tc>
                <w:tcPr>
                  <w:tcW w:w="1750" w:type="pct"/>
                  <w:shd w:val="clear" w:color="auto" w:fill="FAF8DF"/>
                </w:tcPr>
                <w:p w:rsidR="00942CD8" w:rsidRDefault="00942CD8" w:rsidP="00942CD8">
                  <w:pPr>
                    <w:rPr>
                      <w:rFonts w:ascii="Arial" w:hAnsi="Arial" w:cs="Arial"/>
                      <w:color w:val="000000"/>
                      <w:sz w:val="20"/>
                      <w:szCs w:val="20"/>
                    </w:rPr>
                  </w:pPr>
                  <w:r>
                    <w:rPr>
                      <w:rFonts w:ascii="Arial" w:hAnsi="Arial" w:cs="Arial"/>
                      <w:color w:val="000000"/>
                      <w:sz w:val="20"/>
                      <w:szCs w:val="20"/>
                    </w:rPr>
                    <w:t xml:space="preserve">Southwestern willow flycatcher </w:t>
                  </w:r>
                  <w:r>
                    <w:rPr>
                      <w:rFonts w:ascii="Arial" w:hAnsi="Arial" w:cs="Arial"/>
                      <w:color w:val="000000"/>
                      <w:sz w:val="20"/>
                      <w:szCs w:val="20"/>
                    </w:rPr>
                    <w:br/>
                  </w:r>
                  <w:r>
                    <w:rPr>
                      <w:rStyle w:val="smallprint1"/>
                      <w:rFonts w:ascii="Arial" w:hAnsi="Arial" w:cs="Arial"/>
                      <w:color w:val="FF0000"/>
                      <w:sz w:val="16"/>
                      <w:szCs w:val="16"/>
                    </w:rPr>
                    <w:t>Designated Critical Habitat</w:t>
                  </w:r>
                  <w:r>
                    <w:rPr>
                      <w:rFonts w:ascii="Arial" w:hAnsi="Arial" w:cs="Arial"/>
                      <w:color w:val="000000"/>
                      <w:sz w:val="20"/>
                      <w:szCs w:val="20"/>
                    </w:rPr>
                    <w:t xml:space="preserve"> </w:t>
                  </w:r>
                </w:p>
              </w:tc>
              <w:tc>
                <w:tcPr>
                  <w:tcW w:w="1500" w:type="pct"/>
                  <w:shd w:val="clear" w:color="auto" w:fill="FAF8DF"/>
                </w:tcPr>
                <w:p w:rsidR="00942CD8" w:rsidRDefault="00942CD8" w:rsidP="00942CD8">
                  <w:pPr>
                    <w:rPr>
                      <w:rFonts w:ascii="Arial" w:hAnsi="Arial" w:cs="Arial"/>
                      <w:color w:val="000000"/>
                      <w:sz w:val="20"/>
                      <w:szCs w:val="20"/>
                    </w:rPr>
                  </w:pPr>
                  <w:r>
                    <w:rPr>
                      <w:rStyle w:val="Emphasis"/>
                      <w:rFonts w:ascii="Arial" w:hAnsi="Arial" w:cs="Arial"/>
                      <w:color w:val="000000"/>
                      <w:sz w:val="20"/>
                      <w:szCs w:val="20"/>
                    </w:rPr>
                    <w:t>Empidonax traillii extimus</w:t>
                  </w:r>
                </w:p>
              </w:tc>
              <w:tc>
                <w:tcPr>
                  <w:tcW w:w="750" w:type="pct"/>
                  <w:shd w:val="clear" w:color="auto" w:fill="FAF8DF"/>
                </w:tcPr>
                <w:p w:rsidR="00942CD8" w:rsidRDefault="00942CD8" w:rsidP="00942CD8">
                  <w:pPr>
                    <w:rPr>
                      <w:rFonts w:ascii="Arial" w:hAnsi="Arial" w:cs="Arial"/>
                      <w:color w:val="000000"/>
                      <w:sz w:val="20"/>
                      <w:szCs w:val="20"/>
                    </w:rPr>
                  </w:pPr>
                  <w:r>
                    <w:rPr>
                      <w:rFonts w:ascii="Arial" w:hAnsi="Arial" w:cs="Arial"/>
                      <w:color w:val="000000"/>
                      <w:sz w:val="20"/>
                      <w:szCs w:val="20"/>
                    </w:rPr>
                    <w:t>Bird</w:t>
                  </w:r>
                </w:p>
              </w:tc>
              <w:tc>
                <w:tcPr>
                  <w:tcW w:w="1000" w:type="pct"/>
                  <w:shd w:val="clear" w:color="auto" w:fill="FAF8DF"/>
                </w:tcPr>
                <w:p w:rsidR="00942CD8" w:rsidRDefault="00942CD8" w:rsidP="00942CD8">
                  <w:pPr>
                    <w:rPr>
                      <w:rFonts w:ascii="Arial" w:hAnsi="Arial" w:cs="Arial"/>
                      <w:color w:val="000000"/>
                      <w:sz w:val="20"/>
                      <w:szCs w:val="20"/>
                    </w:rPr>
                  </w:pPr>
                  <w:r>
                    <w:rPr>
                      <w:rFonts w:ascii="Arial" w:hAnsi="Arial" w:cs="Arial"/>
                      <w:color w:val="000000"/>
                      <w:sz w:val="20"/>
                      <w:szCs w:val="20"/>
                    </w:rPr>
                    <w:t>Endangered</w:t>
                  </w:r>
                </w:p>
              </w:tc>
            </w:tr>
            <w:tr w:rsidR="00942CD8">
              <w:trPr>
                <w:tblCellSpacing w:w="0" w:type="dxa"/>
              </w:trPr>
              <w:tc>
                <w:tcPr>
                  <w:tcW w:w="1750" w:type="pct"/>
                  <w:shd w:val="clear" w:color="auto" w:fill="FFFFFF"/>
                </w:tcPr>
                <w:p w:rsidR="00942CD8" w:rsidRDefault="00942CD8" w:rsidP="00942CD8">
                  <w:pPr>
                    <w:rPr>
                      <w:rFonts w:ascii="Arial" w:hAnsi="Arial" w:cs="Arial"/>
                      <w:color w:val="000000"/>
                      <w:sz w:val="20"/>
                      <w:szCs w:val="20"/>
                    </w:rPr>
                  </w:pPr>
                  <w:r>
                    <w:rPr>
                      <w:rFonts w:ascii="Arial" w:hAnsi="Arial" w:cs="Arial"/>
                      <w:color w:val="000000"/>
                      <w:sz w:val="20"/>
                      <w:szCs w:val="20"/>
                    </w:rPr>
                    <w:t xml:space="preserve">Gila chub </w:t>
                  </w:r>
                  <w:r>
                    <w:rPr>
                      <w:rFonts w:ascii="Arial" w:hAnsi="Arial" w:cs="Arial"/>
                      <w:color w:val="000000"/>
                      <w:sz w:val="20"/>
                      <w:szCs w:val="20"/>
                    </w:rPr>
                    <w:br/>
                  </w:r>
                  <w:r>
                    <w:rPr>
                      <w:rStyle w:val="smallprint1"/>
                      <w:rFonts w:ascii="Arial" w:hAnsi="Arial" w:cs="Arial"/>
                      <w:color w:val="FF0000"/>
                      <w:sz w:val="16"/>
                      <w:szCs w:val="16"/>
                    </w:rPr>
                    <w:t>Designated Critical Habitat</w:t>
                  </w:r>
                  <w:r>
                    <w:rPr>
                      <w:rFonts w:ascii="Arial" w:hAnsi="Arial" w:cs="Arial"/>
                      <w:color w:val="000000"/>
                      <w:sz w:val="20"/>
                      <w:szCs w:val="20"/>
                    </w:rPr>
                    <w:t xml:space="preserve"> </w:t>
                  </w:r>
                </w:p>
              </w:tc>
              <w:tc>
                <w:tcPr>
                  <w:tcW w:w="1500" w:type="pct"/>
                  <w:shd w:val="clear" w:color="auto" w:fill="FFFFFF"/>
                </w:tcPr>
                <w:p w:rsidR="00942CD8" w:rsidRDefault="00942CD8" w:rsidP="00942CD8">
                  <w:pPr>
                    <w:rPr>
                      <w:rFonts w:ascii="Arial" w:hAnsi="Arial" w:cs="Arial"/>
                      <w:color w:val="000000"/>
                      <w:sz w:val="20"/>
                      <w:szCs w:val="20"/>
                    </w:rPr>
                  </w:pPr>
                  <w:r>
                    <w:rPr>
                      <w:rStyle w:val="Emphasis"/>
                      <w:rFonts w:ascii="Arial" w:hAnsi="Arial" w:cs="Arial"/>
                      <w:color w:val="000000"/>
                      <w:sz w:val="20"/>
                      <w:szCs w:val="20"/>
                    </w:rPr>
                    <w:t>Gila intermedia</w:t>
                  </w:r>
                </w:p>
              </w:tc>
              <w:tc>
                <w:tcPr>
                  <w:tcW w:w="750" w:type="pct"/>
                  <w:shd w:val="clear" w:color="auto" w:fill="FFFFFF"/>
                </w:tcPr>
                <w:p w:rsidR="00942CD8" w:rsidRDefault="00942CD8" w:rsidP="00942CD8">
                  <w:pPr>
                    <w:rPr>
                      <w:rFonts w:ascii="Arial" w:hAnsi="Arial" w:cs="Arial"/>
                      <w:color w:val="000000"/>
                      <w:sz w:val="20"/>
                      <w:szCs w:val="20"/>
                    </w:rPr>
                  </w:pPr>
                  <w:r>
                    <w:rPr>
                      <w:rFonts w:ascii="Arial" w:hAnsi="Arial" w:cs="Arial"/>
                      <w:color w:val="000000"/>
                      <w:sz w:val="20"/>
                      <w:szCs w:val="20"/>
                    </w:rPr>
                    <w:t>Fish</w:t>
                  </w:r>
                </w:p>
              </w:tc>
              <w:tc>
                <w:tcPr>
                  <w:tcW w:w="1000" w:type="pct"/>
                  <w:shd w:val="clear" w:color="auto" w:fill="FFFFFF"/>
                </w:tcPr>
                <w:p w:rsidR="00942CD8" w:rsidRDefault="00942CD8" w:rsidP="00942CD8">
                  <w:pPr>
                    <w:rPr>
                      <w:rFonts w:ascii="Arial" w:hAnsi="Arial" w:cs="Arial"/>
                      <w:color w:val="000000"/>
                      <w:sz w:val="20"/>
                      <w:szCs w:val="20"/>
                    </w:rPr>
                  </w:pPr>
                  <w:r>
                    <w:rPr>
                      <w:rFonts w:ascii="Arial" w:hAnsi="Arial" w:cs="Arial"/>
                      <w:color w:val="000000"/>
                      <w:sz w:val="20"/>
                      <w:szCs w:val="20"/>
                    </w:rPr>
                    <w:t>Endangered</w:t>
                  </w:r>
                </w:p>
              </w:tc>
            </w:tr>
            <w:tr w:rsidR="00942CD8">
              <w:trPr>
                <w:tblCellSpacing w:w="0" w:type="dxa"/>
              </w:trPr>
              <w:tc>
                <w:tcPr>
                  <w:tcW w:w="1750" w:type="pct"/>
                  <w:shd w:val="clear" w:color="auto" w:fill="FAF8DF"/>
                </w:tcPr>
                <w:p w:rsidR="00942CD8" w:rsidRDefault="00942CD8" w:rsidP="00942CD8">
                  <w:pPr>
                    <w:rPr>
                      <w:rFonts w:ascii="Arial" w:hAnsi="Arial" w:cs="Arial"/>
                      <w:color w:val="000000"/>
                      <w:sz w:val="20"/>
                      <w:szCs w:val="20"/>
                    </w:rPr>
                  </w:pPr>
                  <w:r>
                    <w:rPr>
                      <w:rFonts w:ascii="Arial" w:hAnsi="Arial" w:cs="Arial"/>
                      <w:color w:val="000000"/>
                      <w:sz w:val="20"/>
                      <w:szCs w:val="20"/>
                    </w:rPr>
                    <w:t xml:space="preserve">Gila topminnow </w:t>
                  </w:r>
                  <w:r>
                    <w:rPr>
                      <w:rFonts w:ascii="Arial" w:hAnsi="Arial" w:cs="Arial"/>
                      <w:color w:val="FF0000"/>
                      <w:sz w:val="20"/>
                      <w:szCs w:val="20"/>
                      <w:vertAlign w:val="superscript"/>
                    </w:rPr>
                    <w:t>3</w:t>
                  </w:r>
                  <w:r>
                    <w:rPr>
                      <w:rFonts w:ascii="Arial" w:hAnsi="Arial" w:cs="Arial"/>
                      <w:color w:val="000000"/>
                      <w:sz w:val="20"/>
                      <w:szCs w:val="20"/>
                    </w:rPr>
                    <w:t xml:space="preserve"> </w:t>
                  </w:r>
                </w:p>
              </w:tc>
              <w:tc>
                <w:tcPr>
                  <w:tcW w:w="1500" w:type="pct"/>
                  <w:shd w:val="clear" w:color="auto" w:fill="FAF8DF"/>
                </w:tcPr>
                <w:p w:rsidR="00942CD8" w:rsidRDefault="00942CD8" w:rsidP="00942CD8">
                  <w:pPr>
                    <w:rPr>
                      <w:rFonts w:ascii="Arial" w:hAnsi="Arial" w:cs="Arial"/>
                      <w:color w:val="000000"/>
                      <w:sz w:val="20"/>
                      <w:szCs w:val="20"/>
                    </w:rPr>
                  </w:pPr>
                  <w:r>
                    <w:rPr>
                      <w:rStyle w:val="Emphasis"/>
                      <w:rFonts w:ascii="Arial" w:hAnsi="Arial" w:cs="Arial"/>
                      <w:color w:val="000000"/>
                      <w:sz w:val="20"/>
                      <w:szCs w:val="20"/>
                    </w:rPr>
                    <w:t>Poeciliopsis occidentalis</w:t>
                  </w:r>
                </w:p>
              </w:tc>
              <w:tc>
                <w:tcPr>
                  <w:tcW w:w="750" w:type="pct"/>
                  <w:shd w:val="clear" w:color="auto" w:fill="FAF8DF"/>
                </w:tcPr>
                <w:p w:rsidR="00942CD8" w:rsidRDefault="00942CD8" w:rsidP="00942CD8">
                  <w:pPr>
                    <w:rPr>
                      <w:rFonts w:ascii="Arial" w:hAnsi="Arial" w:cs="Arial"/>
                      <w:color w:val="000000"/>
                      <w:sz w:val="20"/>
                      <w:szCs w:val="20"/>
                    </w:rPr>
                  </w:pPr>
                  <w:r>
                    <w:rPr>
                      <w:rFonts w:ascii="Arial" w:hAnsi="Arial" w:cs="Arial"/>
                      <w:color w:val="000000"/>
                      <w:sz w:val="20"/>
                      <w:szCs w:val="20"/>
                    </w:rPr>
                    <w:t>Fish</w:t>
                  </w:r>
                </w:p>
              </w:tc>
              <w:tc>
                <w:tcPr>
                  <w:tcW w:w="1000" w:type="pct"/>
                  <w:shd w:val="clear" w:color="auto" w:fill="FAF8DF"/>
                </w:tcPr>
                <w:p w:rsidR="00942CD8" w:rsidRDefault="00942CD8" w:rsidP="00942CD8">
                  <w:pPr>
                    <w:rPr>
                      <w:rFonts w:ascii="Arial" w:hAnsi="Arial" w:cs="Arial"/>
                      <w:color w:val="000000"/>
                      <w:sz w:val="20"/>
                      <w:szCs w:val="20"/>
                    </w:rPr>
                  </w:pPr>
                  <w:r>
                    <w:rPr>
                      <w:rFonts w:ascii="Arial" w:hAnsi="Arial" w:cs="Arial"/>
                      <w:color w:val="000000"/>
                      <w:sz w:val="20"/>
                      <w:szCs w:val="20"/>
                    </w:rPr>
                    <w:t>Endangered</w:t>
                  </w:r>
                </w:p>
              </w:tc>
            </w:tr>
            <w:tr w:rsidR="00942CD8">
              <w:trPr>
                <w:tblCellSpacing w:w="0" w:type="dxa"/>
              </w:trPr>
              <w:tc>
                <w:tcPr>
                  <w:tcW w:w="1750" w:type="pct"/>
                  <w:shd w:val="clear" w:color="auto" w:fill="FFFFFF"/>
                </w:tcPr>
                <w:p w:rsidR="00942CD8" w:rsidRDefault="00942CD8" w:rsidP="00942CD8">
                  <w:pPr>
                    <w:rPr>
                      <w:rFonts w:ascii="Arial" w:hAnsi="Arial" w:cs="Arial"/>
                      <w:color w:val="000000"/>
                      <w:sz w:val="20"/>
                      <w:szCs w:val="20"/>
                    </w:rPr>
                  </w:pPr>
                  <w:r>
                    <w:rPr>
                      <w:rFonts w:ascii="Arial" w:hAnsi="Arial" w:cs="Arial"/>
                      <w:color w:val="000000"/>
                      <w:sz w:val="20"/>
                      <w:szCs w:val="20"/>
                    </w:rPr>
                    <w:t xml:space="preserve">Black-footed ferret </w:t>
                  </w:r>
                  <w:r>
                    <w:rPr>
                      <w:rFonts w:ascii="Arial" w:hAnsi="Arial" w:cs="Arial"/>
                      <w:color w:val="FF0000"/>
                      <w:sz w:val="20"/>
                      <w:szCs w:val="20"/>
                      <w:vertAlign w:val="superscript"/>
                    </w:rPr>
                    <w:t>2</w:t>
                  </w:r>
                  <w:r>
                    <w:rPr>
                      <w:rFonts w:ascii="Arial" w:hAnsi="Arial" w:cs="Arial"/>
                      <w:color w:val="000000"/>
                      <w:sz w:val="20"/>
                      <w:szCs w:val="20"/>
                    </w:rPr>
                    <w:t xml:space="preserve"> </w:t>
                  </w:r>
                </w:p>
              </w:tc>
              <w:tc>
                <w:tcPr>
                  <w:tcW w:w="1500" w:type="pct"/>
                  <w:shd w:val="clear" w:color="auto" w:fill="FFFFFF"/>
                </w:tcPr>
                <w:p w:rsidR="00942CD8" w:rsidRDefault="00942CD8" w:rsidP="00942CD8">
                  <w:pPr>
                    <w:rPr>
                      <w:rFonts w:ascii="Arial" w:hAnsi="Arial" w:cs="Arial"/>
                      <w:color w:val="000000"/>
                      <w:sz w:val="20"/>
                      <w:szCs w:val="20"/>
                    </w:rPr>
                  </w:pPr>
                  <w:r>
                    <w:rPr>
                      <w:rStyle w:val="Emphasis"/>
                      <w:rFonts w:ascii="Arial" w:hAnsi="Arial" w:cs="Arial"/>
                      <w:color w:val="000000"/>
                      <w:sz w:val="20"/>
                      <w:szCs w:val="20"/>
                    </w:rPr>
                    <w:t>Mustela nigripes</w:t>
                  </w:r>
                </w:p>
              </w:tc>
              <w:tc>
                <w:tcPr>
                  <w:tcW w:w="750" w:type="pct"/>
                  <w:shd w:val="clear" w:color="auto" w:fill="FFFFFF"/>
                </w:tcPr>
                <w:p w:rsidR="00942CD8" w:rsidRDefault="00942CD8" w:rsidP="00942CD8">
                  <w:pPr>
                    <w:rPr>
                      <w:rFonts w:ascii="Arial" w:hAnsi="Arial" w:cs="Arial"/>
                      <w:color w:val="000000"/>
                      <w:sz w:val="20"/>
                      <w:szCs w:val="20"/>
                    </w:rPr>
                  </w:pPr>
                  <w:r>
                    <w:rPr>
                      <w:rFonts w:ascii="Arial" w:hAnsi="Arial" w:cs="Arial"/>
                      <w:color w:val="000000"/>
                      <w:sz w:val="20"/>
                      <w:szCs w:val="20"/>
                    </w:rPr>
                    <w:t>Mammal</w:t>
                  </w:r>
                </w:p>
              </w:tc>
              <w:tc>
                <w:tcPr>
                  <w:tcW w:w="1000" w:type="pct"/>
                  <w:shd w:val="clear" w:color="auto" w:fill="FFFFFF"/>
                </w:tcPr>
                <w:p w:rsidR="00942CD8" w:rsidRDefault="00942CD8" w:rsidP="00942CD8">
                  <w:pPr>
                    <w:rPr>
                      <w:rFonts w:ascii="Arial" w:hAnsi="Arial" w:cs="Arial"/>
                      <w:color w:val="000000"/>
                      <w:sz w:val="20"/>
                      <w:szCs w:val="20"/>
                    </w:rPr>
                  </w:pPr>
                  <w:r>
                    <w:rPr>
                      <w:rFonts w:ascii="Arial" w:hAnsi="Arial" w:cs="Arial"/>
                      <w:color w:val="000000"/>
                      <w:sz w:val="20"/>
                      <w:szCs w:val="20"/>
                    </w:rPr>
                    <w:t>Endangered</w:t>
                  </w:r>
                </w:p>
              </w:tc>
            </w:tr>
            <w:tr w:rsidR="00942CD8">
              <w:trPr>
                <w:tblCellSpacing w:w="0" w:type="dxa"/>
              </w:trPr>
              <w:tc>
                <w:tcPr>
                  <w:tcW w:w="1750" w:type="pct"/>
                  <w:shd w:val="clear" w:color="auto" w:fill="FAF8DF"/>
                </w:tcPr>
                <w:p w:rsidR="00942CD8" w:rsidRDefault="00942CD8" w:rsidP="00942CD8">
                  <w:pPr>
                    <w:rPr>
                      <w:rFonts w:ascii="Arial" w:hAnsi="Arial" w:cs="Arial"/>
                      <w:color w:val="000000"/>
                      <w:sz w:val="20"/>
                      <w:szCs w:val="20"/>
                    </w:rPr>
                  </w:pPr>
                  <w:r>
                    <w:rPr>
                      <w:rFonts w:ascii="Arial" w:hAnsi="Arial" w:cs="Arial"/>
                      <w:color w:val="000000"/>
                      <w:sz w:val="20"/>
                      <w:szCs w:val="20"/>
                    </w:rPr>
                    <w:t xml:space="preserve">Gray Wolf (Mexican Gray Wolf) </w:t>
                  </w:r>
                </w:p>
              </w:tc>
              <w:tc>
                <w:tcPr>
                  <w:tcW w:w="1500" w:type="pct"/>
                  <w:shd w:val="clear" w:color="auto" w:fill="FAF8DF"/>
                </w:tcPr>
                <w:p w:rsidR="00942CD8" w:rsidRDefault="00942CD8" w:rsidP="00942CD8">
                  <w:pPr>
                    <w:rPr>
                      <w:rFonts w:ascii="Arial" w:hAnsi="Arial" w:cs="Arial"/>
                      <w:color w:val="000000"/>
                      <w:sz w:val="20"/>
                      <w:szCs w:val="20"/>
                    </w:rPr>
                  </w:pPr>
                  <w:r>
                    <w:rPr>
                      <w:rStyle w:val="Emphasis"/>
                      <w:rFonts w:ascii="Arial" w:hAnsi="Arial" w:cs="Arial"/>
                      <w:color w:val="000000"/>
                      <w:sz w:val="20"/>
                      <w:szCs w:val="20"/>
                    </w:rPr>
                    <w:t>Canis lupus baileyi</w:t>
                  </w:r>
                </w:p>
              </w:tc>
              <w:tc>
                <w:tcPr>
                  <w:tcW w:w="750" w:type="pct"/>
                  <w:shd w:val="clear" w:color="auto" w:fill="FAF8DF"/>
                </w:tcPr>
                <w:p w:rsidR="00942CD8" w:rsidRDefault="00942CD8" w:rsidP="00942CD8">
                  <w:pPr>
                    <w:rPr>
                      <w:rFonts w:ascii="Arial" w:hAnsi="Arial" w:cs="Arial"/>
                      <w:color w:val="000000"/>
                      <w:sz w:val="20"/>
                      <w:szCs w:val="20"/>
                    </w:rPr>
                  </w:pPr>
                  <w:r>
                    <w:rPr>
                      <w:rFonts w:ascii="Arial" w:hAnsi="Arial" w:cs="Arial"/>
                      <w:color w:val="000000"/>
                      <w:sz w:val="20"/>
                      <w:szCs w:val="20"/>
                    </w:rPr>
                    <w:t>Mammal</w:t>
                  </w:r>
                </w:p>
              </w:tc>
              <w:tc>
                <w:tcPr>
                  <w:tcW w:w="1000" w:type="pct"/>
                  <w:shd w:val="clear" w:color="auto" w:fill="FAF8DF"/>
                </w:tcPr>
                <w:p w:rsidR="00942CD8" w:rsidRDefault="00942CD8" w:rsidP="00942CD8">
                  <w:pPr>
                    <w:rPr>
                      <w:rFonts w:ascii="Arial" w:hAnsi="Arial" w:cs="Arial"/>
                      <w:color w:val="000000"/>
                      <w:sz w:val="20"/>
                      <w:szCs w:val="20"/>
                    </w:rPr>
                  </w:pPr>
                  <w:r>
                    <w:rPr>
                      <w:rFonts w:ascii="Arial" w:hAnsi="Arial" w:cs="Arial"/>
                      <w:color w:val="000000"/>
                      <w:sz w:val="20"/>
                      <w:szCs w:val="20"/>
                    </w:rPr>
                    <w:t>Endangered</w:t>
                  </w:r>
                </w:p>
              </w:tc>
            </w:tr>
            <w:tr w:rsidR="00942CD8">
              <w:trPr>
                <w:tblCellSpacing w:w="0" w:type="dxa"/>
              </w:trPr>
              <w:tc>
                <w:tcPr>
                  <w:tcW w:w="1750" w:type="pct"/>
                  <w:shd w:val="clear" w:color="auto" w:fill="FFFFFF"/>
                </w:tcPr>
                <w:p w:rsidR="00942CD8" w:rsidRDefault="00942CD8" w:rsidP="00942CD8">
                  <w:pPr>
                    <w:rPr>
                      <w:rFonts w:ascii="Arial" w:hAnsi="Arial" w:cs="Arial"/>
                      <w:color w:val="000000"/>
                      <w:sz w:val="20"/>
                      <w:szCs w:val="20"/>
                    </w:rPr>
                  </w:pPr>
                  <w:r>
                    <w:rPr>
                      <w:rFonts w:ascii="Arial" w:hAnsi="Arial" w:cs="Arial"/>
                      <w:color w:val="000000"/>
                      <w:sz w:val="20"/>
                      <w:szCs w:val="20"/>
                    </w:rPr>
                    <w:t xml:space="preserve">Chiricahua leopard frog </w:t>
                  </w:r>
                </w:p>
              </w:tc>
              <w:tc>
                <w:tcPr>
                  <w:tcW w:w="1500" w:type="pct"/>
                  <w:shd w:val="clear" w:color="auto" w:fill="FFFFFF"/>
                </w:tcPr>
                <w:p w:rsidR="00942CD8" w:rsidRDefault="00942CD8" w:rsidP="00942CD8">
                  <w:pPr>
                    <w:rPr>
                      <w:rFonts w:ascii="Arial" w:hAnsi="Arial" w:cs="Arial"/>
                      <w:color w:val="000000"/>
                      <w:sz w:val="20"/>
                      <w:szCs w:val="20"/>
                    </w:rPr>
                  </w:pPr>
                  <w:r>
                    <w:rPr>
                      <w:rStyle w:val="Emphasis"/>
                      <w:rFonts w:ascii="Arial" w:hAnsi="Arial" w:cs="Arial"/>
                      <w:color w:val="000000"/>
                      <w:sz w:val="20"/>
                      <w:szCs w:val="20"/>
                    </w:rPr>
                    <w:t>Rana chiricahuensis</w:t>
                  </w:r>
                </w:p>
              </w:tc>
              <w:tc>
                <w:tcPr>
                  <w:tcW w:w="750" w:type="pct"/>
                  <w:shd w:val="clear" w:color="auto" w:fill="FFFFFF"/>
                </w:tcPr>
                <w:p w:rsidR="00942CD8" w:rsidRDefault="00942CD8" w:rsidP="00942CD8">
                  <w:pPr>
                    <w:rPr>
                      <w:rFonts w:ascii="Arial" w:hAnsi="Arial" w:cs="Arial"/>
                      <w:color w:val="000000"/>
                      <w:sz w:val="20"/>
                      <w:szCs w:val="20"/>
                    </w:rPr>
                  </w:pPr>
                  <w:r>
                    <w:rPr>
                      <w:rFonts w:ascii="Arial" w:hAnsi="Arial" w:cs="Arial"/>
                      <w:color w:val="000000"/>
                      <w:sz w:val="20"/>
                      <w:szCs w:val="20"/>
                    </w:rPr>
                    <w:t>Amphibian</w:t>
                  </w:r>
                </w:p>
              </w:tc>
              <w:tc>
                <w:tcPr>
                  <w:tcW w:w="1000" w:type="pct"/>
                  <w:shd w:val="clear" w:color="auto" w:fill="FFFFFF"/>
                </w:tcPr>
                <w:p w:rsidR="00942CD8" w:rsidRDefault="00942CD8" w:rsidP="00942CD8">
                  <w:pPr>
                    <w:rPr>
                      <w:rFonts w:ascii="Arial" w:hAnsi="Arial" w:cs="Arial"/>
                      <w:color w:val="000000"/>
                      <w:sz w:val="20"/>
                      <w:szCs w:val="20"/>
                    </w:rPr>
                  </w:pPr>
                  <w:r>
                    <w:rPr>
                      <w:rFonts w:ascii="Arial" w:hAnsi="Arial" w:cs="Arial"/>
                      <w:color w:val="000000"/>
                      <w:sz w:val="20"/>
                      <w:szCs w:val="20"/>
                    </w:rPr>
                    <w:t>Threatened</w:t>
                  </w:r>
                </w:p>
              </w:tc>
            </w:tr>
            <w:tr w:rsidR="00942CD8">
              <w:trPr>
                <w:tblCellSpacing w:w="0" w:type="dxa"/>
              </w:trPr>
              <w:tc>
                <w:tcPr>
                  <w:tcW w:w="1750" w:type="pct"/>
                  <w:shd w:val="clear" w:color="auto" w:fill="FAF8DF"/>
                </w:tcPr>
                <w:p w:rsidR="00942CD8" w:rsidRDefault="00942CD8" w:rsidP="00942CD8">
                  <w:pPr>
                    <w:rPr>
                      <w:rFonts w:ascii="Arial" w:hAnsi="Arial" w:cs="Arial"/>
                      <w:color w:val="000000"/>
                      <w:sz w:val="20"/>
                      <w:szCs w:val="20"/>
                    </w:rPr>
                  </w:pPr>
                  <w:r>
                    <w:rPr>
                      <w:rFonts w:ascii="Arial" w:hAnsi="Arial" w:cs="Arial"/>
                      <w:color w:val="000000"/>
                      <w:sz w:val="20"/>
                      <w:szCs w:val="20"/>
                    </w:rPr>
                    <w:t xml:space="preserve">Bald eagle </w:t>
                  </w:r>
                </w:p>
              </w:tc>
              <w:tc>
                <w:tcPr>
                  <w:tcW w:w="1500" w:type="pct"/>
                  <w:shd w:val="clear" w:color="auto" w:fill="FAF8DF"/>
                </w:tcPr>
                <w:p w:rsidR="00942CD8" w:rsidRDefault="00942CD8" w:rsidP="00942CD8">
                  <w:pPr>
                    <w:rPr>
                      <w:rFonts w:ascii="Arial" w:hAnsi="Arial" w:cs="Arial"/>
                      <w:color w:val="000000"/>
                      <w:sz w:val="20"/>
                      <w:szCs w:val="20"/>
                    </w:rPr>
                  </w:pPr>
                  <w:r>
                    <w:rPr>
                      <w:rStyle w:val="Emphasis"/>
                      <w:rFonts w:ascii="Arial" w:hAnsi="Arial" w:cs="Arial"/>
                      <w:color w:val="000000"/>
                      <w:sz w:val="20"/>
                      <w:szCs w:val="20"/>
                    </w:rPr>
                    <w:t>Haliaeetus leucocephalus</w:t>
                  </w:r>
                </w:p>
              </w:tc>
              <w:tc>
                <w:tcPr>
                  <w:tcW w:w="750" w:type="pct"/>
                  <w:shd w:val="clear" w:color="auto" w:fill="FAF8DF"/>
                </w:tcPr>
                <w:p w:rsidR="00942CD8" w:rsidRDefault="00942CD8" w:rsidP="00942CD8">
                  <w:pPr>
                    <w:rPr>
                      <w:rFonts w:ascii="Arial" w:hAnsi="Arial" w:cs="Arial"/>
                      <w:color w:val="000000"/>
                      <w:sz w:val="20"/>
                      <w:szCs w:val="20"/>
                    </w:rPr>
                  </w:pPr>
                  <w:r>
                    <w:rPr>
                      <w:rFonts w:ascii="Arial" w:hAnsi="Arial" w:cs="Arial"/>
                      <w:color w:val="000000"/>
                      <w:sz w:val="20"/>
                      <w:szCs w:val="20"/>
                    </w:rPr>
                    <w:t>Bird</w:t>
                  </w:r>
                </w:p>
              </w:tc>
              <w:tc>
                <w:tcPr>
                  <w:tcW w:w="1000" w:type="pct"/>
                  <w:shd w:val="clear" w:color="auto" w:fill="FAF8DF"/>
                </w:tcPr>
                <w:p w:rsidR="00942CD8" w:rsidRDefault="00942CD8" w:rsidP="00942CD8">
                  <w:pPr>
                    <w:rPr>
                      <w:rFonts w:ascii="Arial" w:hAnsi="Arial" w:cs="Arial"/>
                      <w:color w:val="000000"/>
                      <w:sz w:val="20"/>
                      <w:szCs w:val="20"/>
                    </w:rPr>
                  </w:pPr>
                  <w:r>
                    <w:rPr>
                      <w:rFonts w:ascii="Arial" w:hAnsi="Arial" w:cs="Arial"/>
                      <w:color w:val="000000"/>
                      <w:sz w:val="20"/>
                      <w:szCs w:val="20"/>
                    </w:rPr>
                    <w:t>Threatened</w:t>
                  </w:r>
                </w:p>
              </w:tc>
            </w:tr>
            <w:tr w:rsidR="00942CD8">
              <w:trPr>
                <w:tblCellSpacing w:w="0" w:type="dxa"/>
              </w:trPr>
              <w:tc>
                <w:tcPr>
                  <w:tcW w:w="1750" w:type="pct"/>
                  <w:shd w:val="clear" w:color="auto" w:fill="FFFFFF"/>
                </w:tcPr>
                <w:p w:rsidR="00942CD8" w:rsidRDefault="00942CD8" w:rsidP="00942CD8">
                  <w:pPr>
                    <w:rPr>
                      <w:rFonts w:ascii="Arial" w:hAnsi="Arial" w:cs="Arial"/>
                      <w:color w:val="000000"/>
                      <w:sz w:val="20"/>
                      <w:szCs w:val="20"/>
                    </w:rPr>
                  </w:pPr>
                  <w:r>
                    <w:rPr>
                      <w:rFonts w:ascii="Arial" w:hAnsi="Arial" w:cs="Arial"/>
                      <w:color w:val="000000"/>
                      <w:sz w:val="20"/>
                      <w:szCs w:val="20"/>
                    </w:rPr>
                    <w:t xml:space="preserve">Mexican spotted owl </w:t>
                  </w:r>
                  <w:r>
                    <w:rPr>
                      <w:rFonts w:ascii="Arial" w:hAnsi="Arial" w:cs="Arial"/>
                      <w:color w:val="000000"/>
                      <w:sz w:val="20"/>
                      <w:szCs w:val="20"/>
                    </w:rPr>
                    <w:br/>
                  </w:r>
                  <w:r>
                    <w:rPr>
                      <w:rStyle w:val="smallprint1"/>
                      <w:rFonts w:ascii="Arial" w:hAnsi="Arial" w:cs="Arial"/>
                      <w:color w:val="FF0000"/>
                      <w:sz w:val="16"/>
                      <w:szCs w:val="16"/>
                    </w:rPr>
                    <w:t>Designated Critical Habitat</w:t>
                  </w:r>
                  <w:r>
                    <w:rPr>
                      <w:rFonts w:ascii="Arial" w:hAnsi="Arial" w:cs="Arial"/>
                      <w:color w:val="000000"/>
                      <w:sz w:val="20"/>
                      <w:szCs w:val="20"/>
                    </w:rPr>
                    <w:t xml:space="preserve"> </w:t>
                  </w:r>
                </w:p>
              </w:tc>
              <w:tc>
                <w:tcPr>
                  <w:tcW w:w="1500" w:type="pct"/>
                  <w:shd w:val="clear" w:color="auto" w:fill="FFFFFF"/>
                </w:tcPr>
                <w:p w:rsidR="00942CD8" w:rsidRDefault="00942CD8" w:rsidP="00942CD8">
                  <w:pPr>
                    <w:rPr>
                      <w:rFonts w:ascii="Arial" w:hAnsi="Arial" w:cs="Arial"/>
                      <w:color w:val="000000"/>
                      <w:sz w:val="20"/>
                      <w:szCs w:val="20"/>
                    </w:rPr>
                  </w:pPr>
                  <w:r>
                    <w:rPr>
                      <w:rStyle w:val="Emphasis"/>
                      <w:rFonts w:ascii="Arial" w:hAnsi="Arial" w:cs="Arial"/>
                      <w:color w:val="000000"/>
                      <w:sz w:val="20"/>
                      <w:szCs w:val="20"/>
                    </w:rPr>
                    <w:t>Strix occidentalis lucida</w:t>
                  </w:r>
                </w:p>
              </w:tc>
              <w:tc>
                <w:tcPr>
                  <w:tcW w:w="750" w:type="pct"/>
                  <w:shd w:val="clear" w:color="auto" w:fill="FFFFFF"/>
                </w:tcPr>
                <w:p w:rsidR="00942CD8" w:rsidRDefault="00942CD8" w:rsidP="00942CD8">
                  <w:pPr>
                    <w:rPr>
                      <w:rFonts w:ascii="Arial" w:hAnsi="Arial" w:cs="Arial"/>
                      <w:color w:val="000000"/>
                      <w:sz w:val="20"/>
                      <w:szCs w:val="20"/>
                    </w:rPr>
                  </w:pPr>
                  <w:r>
                    <w:rPr>
                      <w:rFonts w:ascii="Arial" w:hAnsi="Arial" w:cs="Arial"/>
                      <w:color w:val="000000"/>
                      <w:sz w:val="20"/>
                      <w:szCs w:val="20"/>
                    </w:rPr>
                    <w:t>Bird</w:t>
                  </w:r>
                </w:p>
              </w:tc>
              <w:tc>
                <w:tcPr>
                  <w:tcW w:w="1000" w:type="pct"/>
                  <w:shd w:val="clear" w:color="auto" w:fill="FFFFFF"/>
                </w:tcPr>
                <w:p w:rsidR="00942CD8" w:rsidRDefault="00942CD8" w:rsidP="00942CD8">
                  <w:pPr>
                    <w:rPr>
                      <w:rFonts w:ascii="Arial" w:hAnsi="Arial" w:cs="Arial"/>
                      <w:color w:val="000000"/>
                      <w:sz w:val="20"/>
                      <w:szCs w:val="20"/>
                    </w:rPr>
                  </w:pPr>
                  <w:r>
                    <w:rPr>
                      <w:rFonts w:ascii="Arial" w:hAnsi="Arial" w:cs="Arial"/>
                      <w:color w:val="000000"/>
                      <w:sz w:val="20"/>
                      <w:szCs w:val="20"/>
                    </w:rPr>
                    <w:t>Threatened</w:t>
                  </w:r>
                </w:p>
              </w:tc>
            </w:tr>
            <w:tr w:rsidR="00942CD8">
              <w:trPr>
                <w:tblCellSpacing w:w="0" w:type="dxa"/>
              </w:trPr>
              <w:tc>
                <w:tcPr>
                  <w:tcW w:w="1750" w:type="pct"/>
                  <w:shd w:val="clear" w:color="auto" w:fill="FAF8DF"/>
                </w:tcPr>
                <w:p w:rsidR="00942CD8" w:rsidRDefault="00942CD8" w:rsidP="00942CD8">
                  <w:pPr>
                    <w:rPr>
                      <w:rFonts w:ascii="Arial" w:hAnsi="Arial" w:cs="Arial"/>
                      <w:color w:val="000000"/>
                      <w:sz w:val="20"/>
                      <w:szCs w:val="20"/>
                    </w:rPr>
                  </w:pPr>
                  <w:r>
                    <w:rPr>
                      <w:rFonts w:ascii="Arial" w:hAnsi="Arial" w:cs="Arial"/>
                      <w:color w:val="000000"/>
                      <w:sz w:val="20"/>
                      <w:szCs w:val="20"/>
                    </w:rPr>
                    <w:t xml:space="preserve">Beautiful shiner </w:t>
                  </w:r>
                  <w:r>
                    <w:rPr>
                      <w:rFonts w:ascii="Arial" w:hAnsi="Arial" w:cs="Arial"/>
                      <w:color w:val="FF0000"/>
                      <w:sz w:val="20"/>
                      <w:szCs w:val="20"/>
                      <w:vertAlign w:val="superscript"/>
                    </w:rPr>
                    <w:t>3</w:t>
                  </w:r>
                  <w:r>
                    <w:rPr>
                      <w:rFonts w:ascii="Arial" w:hAnsi="Arial" w:cs="Arial"/>
                      <w:color w:val="000000"/>
                      <w:sz w:val="20"/>
                      <w:szCs w:val="20"/>
                    </w:rPr>
                    <w:t xml:space="preserve"> </w:t>
                  </w:r>
                </w:p>
              </w:tc>
              <w:tc>
                <w:tcPr>
                  <w:tcW w:w="1500" w:type="pct"/>
                  <w:shd w:val="clear" w:color="auto" w:fill="FAF8DF"/>
                </w:tcPr>
                <w:p w:rsidR="00942CD8" w:rsidRDefault="00942CD8" w:rsidP="00942CD8">
                  <w:pPr>
                    <w:rPr>
                      <w:rFonts w:ascii="Arial" w:hAnsi="Arial" w:cs="Arial"/>
                      <w:color w:val="000000"/>
                      <w:sz w:val="20"/>
                      <w:szCs w:val="20"/>
                    </w:rPr>
                  </w:pPr>
                  <w:r>
                    <w:rPr>
                      <w:rStyle w:val="Emphasis"/>
                      <w:rFonts w:ascii="Arial" w:hAnsi="Arial" w:cs="Arial"/>
                      <w:color w:val="000000"/>
                      <w:sz w:val="20"/>
                      <w:szCs w:val="20"/>
                    </w:rPr>
                    <w:t xml:space="preserve">Cyprinella </w:t>
                  </w:r>
                  <w:smartTag w:uri="urn:schemas-microsoft-com:office:smarttags" w:element="place">
                    <w:smartTag w:uri="urn:schemas-microsoft-com:office:smarttags" w:element="country-region">
                      <w:r>
                        <w:rPr>
                          <w:rStyle w:val="Emphasis"/>
                          <w:rFonts w:ascii="Arial" w:hAnsi="Arial" w:cs="Arial"/>
                          <w:color w:val="000000"/>
                          <w:sz w:val="20"/>
                          <w:szCs w:val="20"/>
                        </w:rPr>
                        <w:t>formosa</w:t>
                      </w:r>
                    </w:smartTag>
                  </w:smartTag>
                </w:p>
              </w:tc>
              <w:tc>
                <w:tcPr>
                  <w:tcW w:w="750" w:type="pct"/>
                  <w:shd w:val="clear" w:color="auto" w:fill="FAF8DF"/>
                </w:tcPr>
                <w:p w:rsidR="00942CD8" w:rsidRDefault="00942CD8" w:rsidP="00942CD8">
                  <w:pPr>
                    <w:rPr>
                      <w:rFonts w:ascii="Arial" w:hAnsi="Arial" w:cs="Arial"/>
                      <w:color w:val="000000"/>
                      <w:sz w:val="20"/>
                      <w:szCs w:val="20"/>
                    </w:rPr>
                  </w:pPr>
                  <w:r>
                    <w:rPr>
                      <w:rFonts w:ascii="Arial" w:hAnsi="Arial" w:cs="Arial"/>
                      <w:color w:val="000000"/>
                      <w:sz w:val="20"/>
                      <w:szCs w:val="20"/>
                    </w:rPr>
                    <w:t>Fish</w:t>
                  </w:r>
                </w:p>
              </w:tc>
              <w:tc>
                <w:tcPr>
                  <w:tcW w:w="1000" w:type="pct"/>
                  <w:shd w:val="clear" w:color="auto" w:fill="FAF8DF"/>
                </w:tcPr>
                <w:p w:rsidR="00942CD8" w:rsidRDefault="00942CD8" w:rsidP="00942CD8">
                  <w:pPr>
                    <w:rPr>
                      <w:rFonts w:ascii="Arial" w:hAnsi="Arial" w:cs="Arial"/>
                      <w:color w:val="000000"/>
                      <w:sz w:val="20"/>
                      <w:szCs w:val="20"/>
                    </w:rPr>
                  </w:pPr>
                  <w:r>
                    <w:rPr>
                      <w:rFonts w:ascii="Arial" w:hAnsi="Arial" w:cs="Arial"/>
                      <w:color w:val="000000"/>
                      <w:sz w:val="20"/>
                      <w:szCs w:val="20"/>
                    </w:rPr>
                    <w:t>Threatened</w:t>
                  </w:r>
                </w:p>
              </w:tc>
            </w:tr>
            <w:tr w:rsidR="00942CD8">
              <w:trPr>
                <w:tblCellSpacing w:w="0" w:type="dxa"/>
              </w:trPr>
              <w:tc>
                <w:tcPr>
                  <w:tcW w:w="1750" w:type="pct"/>
                  <w:shd w:val="clear" w:color="auto" w:fill="FFFFFF"/>
                </w:tcPr>
                <w:p w:rsidR="00942CD8" w:rsidRDefault="00942CD8" w:rsidP="00942CD8">
                  <w:pPr>
                    <w:rPr>
                      <w:rFonts w:ascii="Arial" w:hAnsi="Arial" w:cs="Arial"/>
                      <w:color w:val="000000"/>
                      <w:sz w:val="20"/>
                      <w:szCs w:val="20"/>
                    </w:rPr>
                  </w:pPr>
                  <w:smartTag w:uri="urn:schemas-microsoft-com:office:smarttags" w:element="place">
                    <w:smartTag w:uri="urn:schemas-microsoft-com:office:smarttags" w:element="State">
                      <w:r>
                        <w:rPr>
                          <w:rFonts w:ascii="Arial" w:hAnsi="Arial" w:cs="Arial"/>
                          <w:color w:val="000000"/>
                          <w:sz w:val="20"/>
                          <w:szCs w:val="20"/>
                        </w:rPr>
                        <w:t>Chihuahua</w:t>
                      </w:r>
                    </w:smartTag>
                  </w:smartTag>
                  <w:r>
                    <w:rPr>
                      <w:rFonts w:ascii="Arial" w:hAnsi="Arial" w:cs="Arial"/>
                      <w:color w:val="000000"/>
                      <w:sz w:val="20"/>
                      <w:szCs w:val="20"/>
                    </w:rPr>
                    <w:t xml:space="preserve"> chub </w:t>
                  </w:r>
                </w:p>
              </w:tc>
              <w:tc>
                <w:tcPr>
                  <w:tcW w:w="1500" w:type="pct"/>
                  <w:shd w:val="clear" w:color="auto" w:fill="FFFFFF"/>
                </w:tcPr>
                <w:p w:rsidR="00942CD8" w:rsidRDefault="00942CD8" w:rsidP="00942CD8">
                  <w:pPr>
                    <w:rPr>
                      <w:rFonts w:ascii="Arial" w:hAnsi="Arial" w:cs="Arial"/>
                      <w:color w:val="000000"/>
                      <w:sz w:val="20"/>
                      <w:szCs w:val="20"/>
                    </w:rPr>
                  </w:pPr>
                  <w:r>
                    <w:rPr>
                      <w:rStyle w:val="Emphasis"/>
                      <w:rFonts w:ascii="Arial" w:hAnsi="Arial" w:cs="Arial"/>
                      <w:color w:val="000000"/>
                      <w:sz w:val="20"/>
                      <w:szCs w:val="20"/>
                    </w:rPr>
                    <w:t>Gila nigrescens</w:t>
                  </w:r>
                </w:p>
              </w:tc>
              <w:tc>
                <w:tcPr>
                  <w:tcW w:w="750" w:type="pct"/>
                  <w:shd w:val="clear" w:color="auto" w:fill="FFFFFF"/>
                </w:tcPr>
                <w:p w:rsidR="00942CD8" w:rsidRDefault="00942CD8" w:rsidP="00942CD8">
                  <w:pPr>
                    <w:rPr>
                      <w:rFonts w:ascii="Arial" w:hAnsi="Arial" w:cs="Arial"/>
                      <w:color w:val="000000"/>
                      <w:sz w:val="20"/>
                      <w:szCs w:val="20"/>
                    </w:rPr>
                  </w:pPr>
                  <w:r>
                    <w:rPr>
                      <w:rFonts w:ascii="Arial" w:hAnsi="Arial" w:cs="Arial"/>
                      <w:color w:val="000000"/>
                      <w:sz w:val="20"/>
                      <w:szCs w:val="20"/>
                    </w:rPr>
                    <w:t>Fish</w:t>
                  </w:r>
                </w:p>
              </w:tc>
              <w:tc>
                <w:tcPr>
                  <w:tcW w:w="1000" w:type="pct"/>
                  <w:shd w:val="clear" w:color="auto" w:fill="FFFFFF"/>
                </w:tcPr>
                <w:p w:rsidR="00942CD8" w:rsidRDefault="00942CD8" w:rsidP="00942CD8">
                  <w:pPr>
                    <w:rPr>
                      <w:rFonts w:ascii="Arial" w:hAnsi="Arial" w:cs="Arial"/>
                      <w:color w:val="000000"/>
                      <w:sz w:val="20"/>
                      <w:szCs w:val="20"/>
                    </w:rPr>
                  </w:pPr>
                  <w:r>
                    <w:rPr>
                      <w:rFonts w:ascii="Arial" w:hAnsi="Arial" w:cs="Arial"/>
                      <w:color w:val="000000"/>
                      <w:sz w:val="20"/>
                      <w:szCs w:val="20"/>
                    </w:rPr>
                    <w:t>Threatened</w:t>
                  </w:r>
                </w:p>
              </w:tc>
            </w:tr>
            <w:tr w:rsidR="00942CD8">
              <w:trPr>
                <w:tblCellSpacing w:w="0" w:type="dxa"/>
              </w:trPr>
              <w:tc>
                <w:tcPr>
                  <w:tcW w:w="1750" w:type="pct"/>
                  <w:shd w:val="clear" w:color="auto" w:fill="FAF8DF"/>
                </w:tcPr>
                <w:p w:rsidR="00942CD8" w:rsidRDefault="00942CD8" w:rsidP="00942CD8">
                  <w:pPr>
                    <w:rPr>
                      <w:rFonts w:ascii="Arial" w:hAnsi="Arial" w:cs="Arial"/>
                      <w:color w:val="000000"/>
                      <w:sz w:val="20"/>
                      <w:szCs w:val="20"/>
                    </w:rPr>
                  </w:pPr>
                  <w:r>
                    <w:rPr>
                      <w:rFonts w:ascii="Arial" w:hAnsi="Arial" w:cs="Arial"/>
                      <w:color w:val="000000"/>
                      <w:sz w:val="20"/>
                      <w:szCs w:val="20"/>
                    </w:rPr>
                    <w:t xml:space="preserve">Gila trout </w:t>
                  </w:r>
                </w:p>
              </w:tc>
              <w:tc>
                <w:tcPr>
                  <w:tcW w:w="1500" w:type="pct"/>
                  <w:shd w:val="clear" w:color="auto" w:fill="FAF8DF"/>
                </w:tcPr>
                <w:p w:rsidR="00942CD8" w:rsidRDefault="00942CD8" w:rsidP="00942CD8">
                  <w:pPr>
                    <w:rPr>
                      <w:rFonts w:ascii="Arial" w:hAnsi="Arial" w:cs="Arial"/>
                      <w:color w:val="000000"/>
                      <w:sz w:val="20"/>
                      <w:szCs w:val="20"/>
                    </w:rPr>
                  </w:pPr>
                  <w:r>
                    <w:rPr>
                      <w:rStyle w:val="Emphasis"/>
                      <w:rFonts w:ascii="Arial" w:hAnsi="Arial" w:cs="Arial"/>
                      <w:color w:val="000000"/>
                      <w:sz w:val="20"/>
                      <w:szCs w:val="20"/>
                    </w:rPr>
                    <w:t>Oncorhynchus gilae</w:t>
                  </w:r>
                </w:p>
              </w:tc>
              <w:tc>
                <w:tcPr>
                  <w:tcW w:w="750" w:type="pct"/>
                  <w:shd w:val="clear" w:color="auto" w:fill="FAF8DF"/>
                </w:tcPr>
                <w:p w:rsidR="00942CD8" w:rsidRDefault="00942CD8" w:rsidP="00942CD8">
                  <w:pPr>
                    <w:rPr>
                      <w:rFonts w:ascii="Arial" w:hAnsi="Arial" w:cs="Arial"/>
                      <w:color w:val="000000"/>
                      <w:sz w:val="20"/>
                      <w:szCs w:val="20"/>
                    </w:rPr>
                  </w:pPr>
                  <w:r>
                    <w:rPr>
                      <w:rFonts w:ascii="Arial" w:hAnsi="Arial" w:cs="Arial"/>
                      <w:color w:val="000000"/>
                      <w:sz w:val="20"/>
                      <w:szCs w:val="20"/>
                    </w:rPr>
                    <w:t>Fish</w:t>
                  </w:r>
                </w:p>
              </w:tc>
              <w:tc>
                <w:tcPr>
                  <w:tcW w:w="1000" w:type="pct"/>
                  <w:shd w:val="clear" w:color="auto" w:fill="FAF8DF"/>
                </w:tcPr>
                <w:p w:rsidR="00942CD8" w:rsidRDefault="00942CD8" w:rsidP="00942CD8">
                  <w:pPr>
                    <w:rPr>
                      <w:rFonts w:ascii="Arial" w:hAnsi="Arial" w:cs="Arial"/>
                      <w:color w:val="000000"/>
                      <w:sz w:val="20"/>
                      <w:szCs w:val="20"/>
                    </w:rPr>
                  </w:pPr>
                  <w:r>
                    <w:rPr>
                      <w:rFonts w:ascii="Arial" w:hAnsi="Arial" w:cs="Arial"/>
                      <w:color w:val="000000"/>
                      <w:sz w:val="20"/>
                      <w:szCs w:val="20"/>
                    </w:rPr>
                    <w:t>Threatened</w:t>
                  </w:r>
                </w:p>
              </w:tc>
            </w:tr>
            <w:tr w:rsidR="00942CD8">
              <w:trPr>
                <w:tblCellSpacing w:w="0" w:type="dxa"/>
              </w:trPr>
              <w:tc>
                <w:tcPr>
                  <w:tcW w:w="1750" w:type="pct"/>
                  <w:shd w:val="clear" w:color="auto" w:fill="FFFFFF"/>
                </w:tcPr>
                <w:p w:rsidR="00942CD8" w:rsidRDefault="00942CD8" w:rsidP="00942CD8">
                  <w:pPr>
                    <w:rPr>
                      <w:rFonts w:ascii="Arial" w:hAnsi="Arial" w:cs="Arial"/>
                      <w:color w:val="000000"/>
                      <w:sz w:val="20"/>
                      <w:szCs w:val="20"/>
                    </w:rPr>
                  </w:pPr>
                  <w:r>
                    <w:rPr>
                      <w:rFonts w:ascii="Arial" w:hAnsi="Arial" w:cs="Arial"/>
                      <w:color w:val="000000"/>
                      <w:sz w:val="20"/>
                      <w:szCs w:val="20"/>
                    </w:rPr>
                    <w:t xml:space="preserve">Loach minnow </w:t>
                  </w:r>
                  <w:r>
                    <w:rPr>
                      <w:rFonts w:ascii="Arial" w:hAnsi="Arial" w:cs="Arial"/>
                      <w:color w:val="000000"/>
                      <w:sz w:val="20"/>
                      <w:szCs w:val="20"/>
                    </w:rPr>
                    <w:br/>
                  </w:r>
                  <w:r>
                    <w:rPr>
                      <w:rStyle w:val="smallprint1"/>
                      <w:rFonts w:ascii="Arial" w:hAnsi="Arial" w:cs="Arial"/>
                      <w:color w:val="FF0000"/>
                      <w:sz w:val="16"/>
                      <w:szCs w:val="16"/>
                    </w:rPr>
                    <w:t>Proposed Critical Habitat</w:t>
                  </w:r>
                  <w:r>
                    <w:rPr>
                      <w:rFonts w:ascii="Arial" w:hAnsi="Arial" w:cs="Arial"/>
                      <w:color w:val="000000"/>
                      <w:sz w:val="20"/>
                      <w:szCs w:val="20"/>
                    </w:rPr>
                    <w:t xml:space="preserve"> </w:t>
                  </w:r>
                </w:p>
              </w:tc>
              <w:tc>
                <w:tcPr>
                  <w:tcW w:w="1500" w:type="pct"/>
                  <w:shd w:val="clear" w:color="auto" w:fill="FFFFFF"/>
                </w:tcPr>
                <w:p w:rsidR="00942CD8" w:rsidRDefault="00942CD8" w:rsidP="00942CD8">
                  <w:pPr>
                    <w:rPr>
                      <w:rFonts w:ascii="Arial" w:hAnsi="Arial" w:cs="Arial"/>
                      <w:color w:val="000000"/>
                      <w:sz w:val="20"/>
                      <w:szCs w:val="20"/>
                    </w:rPr>
                  </w:pPr>
                  <w:r>
                    <w:rPr>
                      <w:rStyle w:val="Emphasis"/>
                      <w:rFonts w:ascii="Arial" w:hAnsi="Arial" w:cs="Arial"/>
                      <w:color w:val="000000"/>
                      <w:sz w:val="20"/>
                      <w:szCs w:val="20"/>
                    </w:rPr>
                    <w:t>Tiaroga cobitis</w:t>
                  </w:r>
                </w:p>
              </w:tc>
              <w:tc>
                <w:tcPr>
                  <w:tcW w:w="750" w:type="pct"/>
                  <w:shd w:val="clear" w:color="auto" w:fill="FFFFFF"/>
                </w:tcPr>
                <w:p w:rsidR="00942CD8" w:rsidRDefault="00942CD8" w:rsidP="00942CD8">
                  <w:pPr>
                    <w:rPr>
                      <w:rFonts w:ascii="Arial" w:hAnsi="Arial" w:cs="Arial"/>
                      <w:color w:val="000000"/>
                      <w:sz w:val="20"/>
                      <w:szCs w:val="20"/>
                    </w:rPr>
                  </w:pPr>
                  <w:r>
                    <w:rPr>
                      <w:rFonts w:ascii="Arial" w:hAnsi="Arial" w:cs="Arial"/>
                      <w:color w:val="000000"/>
                      <w:sz w:val="20"/>
                      <w:szCs w:val="20"/>
                    </w:rPr>
                    <w:t>Fish</w:t>
                  </w:r>
                </w:p>
              </w:tc>
              <w:tc>
                <w:tcPr>
                  <w:tcW w:w="1000" w:type="pct"/>
                  <w:shd w:val="clear" w:color="auto" w:fill="FFFFFF"/>
                </w:tcPr>
                <w:p w:rsidR="00942CD8" w:rsidRDefault="00942CD8" w:rsidP="00942CD8">
                  <w:pPr>
                    <w:rPr>
                      <w:rFonts w:ascii="Arial" w:hAnsi="Arial" w:cs="Arial"/>
                      <w:color w:val="000000"/>
                      <w:sz w:val="20"/>
                      <w:szCs w:val="20"/>
                    </w:rPr>
                  </w:pPr>
                  <w:r>
                    <w:rPr>
                      <w:rFonts w:ascii="Arial" w:hAnsi="Arial" w:cs="Arial"/>
                      <w:color w:val="000000"/>
                      <w:sz w:val="20"/>
                      <w:szCs w:val="20"/>
                    </w:rPr>
                    <w:t>Threatened</w:t>
                  </w:r>
                </w:p>
              </w:tc>
            </w:tr>
            <w:tr w:rsidR="00942CD8">
              <w:trPr>
                <w:tblCellSpacing w:w="0" w:type="dxa"/>
              </w:trPr>
              <w:tc>
                <w:tcPr>
                  <w:tcW w:w="1750" w:type="pct"/>
                  <w:shd w:val="clear" w:color="auto" w:fill="FAF8DF"/>
                </w:tcPr>
                <w:p w:rsidR="00942CD8" w:rsidRDefault="00942CD8" w:rsidP="00942CD8">
                  <w:pPr>
                    <w:rPr>
                      <w:rFonts w:ascii="Arial" w:hAnsi="Arial" w:cs="Arial"/>
                      <w:color w:val="000000"/>
                      <w:sz w:val="20"/>
                      <w:szCs w:val="20"/>
                    </w:rPr>
                  </w:pPr>
                  <w:r>
                    <w:rPr>
                      <w:rFonts w:ascii="Arial" w:hAnsi="Arial" w:cs="Arial"/>
                      <w:color w:val="000000"/>
                      <w:sz w:val="20"/>
                      <w:szCs w:val="20"/>
                    </w:rPr>
                    <w:t xml:space="preserve">Spikedace </w:t>
                  </w:r>
                  <w:r>
                    <w:rPr>
                      <w:rFonts w:ascii="Arial" w:hAnsi="Arial" w:cs="Arial"/>
                      <w:color w:val="000000"/>
                      <w:sz w:val="20"/>
                      <w:szCs w:val="20"/>
                    </w:rPr>
                    <w:br/>
                  </w:r>
                  <w:r>
                    <w:rPr>
                      <w:rStyle w:val="smallprint1"/>
                      <w:rFonts w:ascii="Arial" w:hAnsi="Arial" w:cs="Arial"/>
                      <w:color w:val="FF0000"/>
                      <w:sz w:val="16"/>
                      <w:szCs w:val="16"/>
                    </w:rPr>
                    <w:t>Proposed Critical Habitat</w:t>
                  </w:r>
                  <w:r>
                    <w:rPr>
                      <w:rFonts w:ascii="Arial" w:hAnsi="Arial" w:cs="Arial"/>
                      <w:color w:val="000000"/>
                      <w:sz w:val="20"/>
                      <w:szCs w:val="20"/>
                    </w:rPr>
                    <w:t xml:space="preserve"> </w:t>
                  </w:r>
                </w:p>
              </w:tc>
              <w:tc>
                <w:tcPr>
                  <w:tcW w:w="1500" w:type="pct"/>
                  <w:shd w:val="clear" w:color="auto" w:fill="FAF8DF"/>
                </w:tcPr>
                <w:p w:rsidR="00942CD8" w:rsidRDefault="00942CD8" w:rsidP="00942CD8">
                  <w:pPr>
                    <w:rPr>
                      <w:rFonts w:ascii="Arial" w:hAnsi="Arial" w:cs="Arial"/>
                      <w:color w:val="000000"/>
                      <w:sz w:val="20"/>
                      <w:szCs w:val="20"/>
                    </w:rPr>
                  </w:pPr>
                  <w:r>
                    <w:rPr>
                      <w:rStyle w:val="Emphasis"/>
                      <w:rFonts w:ascii="Arial" w:hAnsi="Arial" w:cs="Arial"/>
                      <w:color w:val="000000"/>
                      <w:sz w:val="20"/>
                      <w:szCs w:val="20"/>
                    </w:rPr>
                    <w:t>Meda fulgida</w:t>
                  </w:r>
                </w:p>
              </w:tc>
              <w:tc>
                <w:tcPr>
                  <w:tcW w:w="750" w:type="pct"/>
                  <w:shd w:val="clear" w:color="auto" w:fill="FAF8DF"/>
                </w:tcPr>
                <w:p w:rsidR="00942CD8" w:rsidRDefault="00942CD8" w:rsidP="00942CD8">
                  <w:pPr>
                    <w:rPr>
                      <w:rFonts w:ascii="Arial" w:hAnsi="Arial" w:cs="Arial"/>
                      <w:color w:val="000000"/>
                      <w:sz w:val="20"/>
                      <w:szCs w:val="20"/>
                    </w:rPr>
                  </w:pPr>
                  <w:r>
                    <w:rPr>
                      <w:rFonts w:ascii="Arial" w:hAnsi="Arial" w:cs="Arial"/>
                      <w:color w:val="000000"/>
                      <w:sz w:val="20"/>
                      <w:szCs w:val="20"/>
                    </w:rPr>
                    <w:t>Fish</w:t>
                  </w:r>
                </w:p>
              </w:tc>
              <w:tc>
                <w:tcPr>
                  <w:tcW w:w="1000" w:type="pct"/>
                  <w:shd w:val="clear" w:color="auto" w:fill="FAF8DF"/>
                </w:tcPr>
                <w:p w:rsidR="00942CD8" w:rsidRDefault="00942CD8" w:rsidP="00942CD8">
                  <w:pPr>
                    <w:rPr>
                      <w:rFonts w:ascii="Arial" w:hAnsi="Arial" w:cs="Arial"/>
                      <w:color w:val="000000"/>
                      <w:sz w:val="20"/>
                      <w:szCs w:val="20"/>
                    </w:rPr>
                  </w:pPr>
                  <w:r>
                    <w:rPr>
                      <w:rFonts w:ascii="Arial" w:hAnsi="Arial" w:cs="Arial"/>
                      <w:color w:val="000000"/>
                      <w:sz w:val="20"/>
                      <w:szCs w:val="20"/>
                    </w:rPr>
                    <w:t>Threatened</w:t>
                  </w:r>
                </w:p>
              </w:tc>
            </w:tr>
          </w:tbl>
          <w:p w:rsidR="00942CD8" w:rsidRDefault="00942CD8" w:rsidP="00942CD8">
            <w:pPr>
              <w:rPr>
                <w:rFonts w:ascii="Arial" w:hAnsi="Arial" w:cs="Arial"/>
                <w:color w:val="000000"/>
                <w:sz w:val="20"/>
                <w:szCs w:val="20"/>
              </w:rPr>
            </w:pPr>
          </w:p>
        </w:tc>
      </w:tr>
    </w:tbl>
    <w:p w:rsidR="00942CD8" w:rsidRDefault="00942CD8" w:rsidP="00942CD8">
      <w:pPr>
        <w:pStyle w:val="Heading4"/>
      </w:pPr>
      <w:r>
        <w:t>Species of Concern</w:t>
      </w:r>
      <w:r>
        <w:br/>
      </w:r>
      <w:r>
        <w:rPr>
          <w:rStyle w:val="smallprint1"/>
          <w:color w:val="FF0000"/>
        </w:rPr>
        <w:t>Species of Concern are included for planning purposes only.</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8670"/>
      </w:tblGrid>
      <w:tr w:rsidR="00942CD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tbl>
            <w:tblPr>
              <w:tblW w:w="5000" w:type="pct"/>
              <w:tblCellSpacing w:w="0" w:type="dxa"/>
              <w:tblCellMar>
                <w:top w:w="75" w:type="dxa"/>
                <w:left w:w="75" w:type="dxa"/>
                <w:bottom w:w="75" w:type="dxa"/>
                <w:right w:w="75" w:type="dxa"/>
              </w:tblCellMar>
              <w:tblLook w:val="0000"/>
            </w:tblPr>
            <w:tblGrid>
              <w:gridCol w:w="3024"/>
              <w:gridCol w:w="2592"/>
              <w:gridCol w:w="1296"/>
              <w:gridCol w:w="1728"/>
            </w:tblGrid>
            <w:tr w:rsidR="00942CD8">
              <w:trPr>
                <w:tblCellSpacing w:w="0" w:type="dxa"/>
              </w:trPr>
              <w:tc>
                <w:tcPr>
                  <w:tcW w:w="1750" w:type="pct"/>
                </w:tcPr>
                <w:p w:rsidR="00942CD8" w:rsidRDefault="00942CD8" w:rsidP="00942CD8">
                  <w:pPr>
                    <w:pStyle w:val="Heading4"/>
                  </w:pPr>
                  <w:r>
                    <w:t>Common Name</w:t>
                  </w:r>
                </w:p>
              </w:tc>
              <w:tc>
                <w:tcPr>
                  <w:tcW w:w="1500" w:type="pct"/>
                </w:tcPr>
                <w:p w:rsidR="00942CD8" w:rsidRDefault="00942CD8" w:rsidP="00942CD8">
                  <w:pPr>
                    <w:pStyle w:val="Heading4"/>
                  </w:pPr>
                  <w:r>
                    <w:t>Scientific Name</w:t>
                  </w:r>
                </w:p>
              </w:tc>
              <w:tc>
                <w:tcPr>
                  <w:tcW w:w="750" w:type="pct"/>
                </w:tcPr>
                <w:p w:rsidR="00942CD8" w:rsidRDefault="00942CD8" w:rsidP="00942CD8">
                  <w:pPr>
                    <w:pStyle w:val="Heading4"/>
                  </w:pPr>
                  <w:r>
                    <w:t>Group</w:t>
                  </w:r>
                </w:p>
              </w:tc>
              <w:tc>
                <w:tcPr>
                  <w:tcW w:w="1000" w:type="pct"/>
                </w:tcPr>
                <w:p w:rsidR="00942CD8" w:rsidRDefault="00942CD8" w:rsidP="00942CD8">
                  <w:pPr>
                    <w:pStyle w:val="Heading4"/>
                  </w:pPr>
                  <w:r>
                    <w:t>Status</w:t>
                  </w:r>
                </w:p>
              </w:tc>
            </w:tr>
          </w:tbl>
          <w:p w:rsidR="00942CD8" w:rsidRDefault="00942CD8" w:rsidP="00942CD8">
            <w:pPr>
              <w:rPr>
                <w:rFonts w:ascii="Arial" w:hAnsi="Arial" w:cs="Arial"/>
                <w:color w:val="000000"/>
                <w:sz w:val="20"/>
                <w:szCs w:val="20"/>
              </w:rPr>
            </w:pPr>
          </w:p>
        </w:tc>
      </w:tr>
      <w:tr w:rsidR="00942CD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tbl>
            <w:tblPr>
              <w:tblW w:w="5000" w:type="pct"/>
              <w:tblCellSpacing w:w="0" w:type="dxa"/>
              <w:tblCellMar>
                <w:top w:w="75" w:type="dxa"/>
                <w:left w:w="75" w:type="dxa"/>
                <w:bottom w:w="75" w:type="dxa"/>
                <w:right w:w="75" w:type="dxa"/>
              </w:tblCellMar>
              <w:tblLook w:val="0000"/>
            </w:tblPr>
            <w:tblGrid>
              <w:gridCol w:w="3024"/>
              <w:gridCol w:w="2592"/>
              <w:gridCol w:w="1296"/>
              <w:gridCol w:w="1728"/>
            </w:tblGrid>
            <w:tr w:rsidR="00942CD8">
              <w:trPr>
                <w:tblCellSpacing w:w="0" w:type="dxa"/>
              </w:trPr>
              <w:tc>
                <w:tcPr>
                  <w:tcW w:w="1750" w:type="pct"/>
                  <w:shd w:val="clear" w:color="auto" w:fill="FAF8DF"/>
                </w:tcPr>
                <w:p w:rsidR="00942CD8" w:rsidRDefault="00942CD8" w:rsidP="00942CD8">
                  <w:pPr>
                    <w:rPr>
                      <w:rFonts w:ascii="Arial" w:hAnsi="Arial" w:cs="Arial"/>
                      <w:color w:val="000000"/>
                      <w:sz w:val="20"/>
                      <w:szCs w:val="20"/>
                    </w:rPr>
                  </w:pPr>
                  <w:r>
                    <w:rPr>
                      <w:rFonts w:ascii="Arial" w:hAnsi="Arial" w:cs="Arial"/>
                      <w:color w:val="000000"/>
                      <w:sz w:val="20"/>
                      <w:szCs w:val="20"/>
                    </w:rPr>
                    <w:t xml:space="preserve">Lowland leopard frog </w:t>
                  </w:r>
                </w:p>
              </w:tc>
              <w:tc>
                <w:tcPr>
                  <w:tcW w:w="1500" w:type="pct"/>
                  <w:shd w:val="clear" w:color="auto" w:fill="FAF8DF"/>
                </w:tcPr>
                <w:p w:rsidR="00942CD8" w:rsidRDefault="00942CD8" w:rsidP="00942CD8">
                  <w:pPr>
                    <w:rPr>
                      <w:rFonts w:ascii="Arial" w:hAnsi="Arial" w:cs="Arial"/>
                      <w:color w:val="000000"/>
                      <w:sz w:val="20"/>
                      <w:szCs w:val="20"/>
                    </w:rPr>
                  </w:pPr>
                  <w:r>
                    <w:rPr>
                      <w:rStyle w:val="Emphasis"/>
                      <w:rFonts w:ascii="Arial" w:hAnsi="Arial" w:cs="Arial"/>
                      <w:color w:val="000000"/>
                      <w:sz w:val="20"/>
                      <w:szCs w:val="20"/>
                    </w:rPr>
                    <w:t>Rana yavapaiensis</w:t>
                  </w:r>
                </w:p>
              </w:tc>
              <w:tc>
                <w:tcPr>
                  <w:tcW w:w="750" w:type="pct"/>
                  <w:shd w:val="clear" w:color="auto" w:fill="FAF8DF"/>
                </w:tcPr>
                <w:p w:rsidR="00942CD8" w:rsidRDefault="00942CD8" w:rsidP="00942CD8">
                  <w:pPr>
                    <w:rPr>
                      <w:rFonts w:ascii="Arial" w:hAnsi="Arial" w:cs="Arial"/>
                      <w:color w:val="000000"/>
                      <w:sz w:val="20"/>
                      <w:szCs w:val="20"/>
                    </w:rPr>
                  </w:pPr>
                  <w:r>
                    <w:rPr>
                      <w:rFonts w:ascii="Arial" w:hAnsi="Arial" w:cs="Arial"/>
                      <w:color w:val="000000"/>
                      <w:sz w:val="20"/>
                      <w:szCs w:val="20"/>
                    </w:rPr>
                    <w:t>Amphibian</w:t>
                  </w:r>
                </w:p>
              </w:tc>
              <w:tc>
                <w:tcPr>
                  <w:tcW w:w="1000" w:type="pct"/>
                  <w:shd w:val="clear" w:color="auto" w:fill="FAF8DF"/>
                </w:tcPr>
                <w:p w:rsidR="00942CD8" w:rsidRDefault="00942CD8" w:rsidP="00942CD8">
                  <w:pPr>
                    <w:rPr>
                      <w:rFonts w:ascii="Arial" w:hAnsi="Arial" w:cs="Arial"/>
                      <w:color w:val="000000"/>
                      <w:sz w:val="20"/>
                      <w:szCs w:val="20"/>
                    </w:rPr>
                  </w:pPr>
                  <w:r>
                    <w:rPr>
                      <w:rFonts w:ascii="Arial" w:hAnsi="Arial" w:cs="Arial"/>
                      <w:color w:val="000000"/>
                      <w:sz w:val="20"/>
                      <w:szCs w:val="20"/>
                    </w:rPr>
                    <w:t xml:space="preserve">Species of </w:t>
                  </w:r>
                  <w:r>
                    <w:rPr>
                      <w:rFonts w:ascii="Arial" w:hAnsi="Arial" w:cs="Arial"/>
                      <w:color w:val="000000"/>
                      <w:sz w:val="20"/>
                      <w:szCs w:val="20"/>
                    </w:rPr>
                    <w:lastRenderedPageBreak/>
                    <w:t>Concern</w:t>
                  </w:r>
                </w:p>
              </w:tc>
            </w:tr>
            <w:tr w:rsidR="00942CD8">
              <w:trPr>
                <w:tblCellSpacing w:w="0" w:type="dxa"/>
              </w:trPr>
              <w:tc>
                <w:tcPr>
                  <w:tcW w:w="1750" w:type="pct"/>
                  <w:shd w:val="clear" w:color="auto" w:fill="FFFFFF"/>
                </w:tcPr>
                <w:p w:rsidR="00942CD8" w:rsidRDefault="00942CD8" w:rsidP="00942CD8">
                  <w:pPr>
                    <w:rPr>
                      <w:rFonts w:ascii="Arial" w:hAnsi="Arial" w:cs="Arial"/>
                      <w:color w:val="000000"/>
                      <w:sz w:val="20"/>
                      <w:szCs w:val="20"/>
                    </w:rPr>
                  </w:pPr>
                  <w:r>
                    <w:rPr>
                      <w:rFonts w:ascii="Arial" w:hAnsi="Arial" w:cs="Arial"/>
                      <w:color w:val="000000"/>
                      <w:sz w:val="20"/>
                      <w:szCs w:val="20"/>
                    </w:rPr>
                    <w:lastRenderedPageBreak/>
                    <w:t xml:space="preserve">Desert viceroy butterfly </w:t>
                  </w:r>
                </w:p>
              </w:tc>
              <w:tc>
                <w:tcPr>
                  <w:tcW w:w="1500" w:type="pct"/>
                  <w:shd w:val="clear" w:color="auto" w:fill="FFFFFF"/>
                </w:tcPr>
                <w:p w:rsidR="00942CD8" w:rsidRDefault="00942CD8" w:rsidP="00942CD8">
                  <w:pPr>
                    <w:rPr>
                      <w:rFonts w:ascii="Arial" w:hAnsi="Arial" w:cs="Arial"/>
                      <w:color w:val="000000"/>
                      <w:sz w:val="20"/>
                      <w:szCs w:val="20"/>
                    </w:rPr>
                  </w:pPr>
                  <w:r>
                    <w:rPr>
                      <w:rStyle w:val="Emphasis"/>
                      <w:rFonts w:ascii="Arial" w:hAnsi="Arial" w:cs="Arial"/>
                      <w:color w:val="000000"/>
                      <w:sz w:val="20"/>
                      <w:szCs w:val="20"/>
                    </w:rPr>
                    <w:t>Limenitis archippus obsoleta</w:t>
                  </w:r>
                </w:p>
              </w:tc>
              <w:tc>
                <w:tcPr>
                  <w:tcW w:w="750" w:type="pct"/>
                  <w:shd w:val="clear" w:color="auto" w:fill="FFFFFF"/>
                </w:tcPr>
                <w:p w:rsidR="00942CD8" w:rsidRDefault="00942CD8" w:rsidP="00942CD8">
                  <w:pPr>
                    <w:rPr>
                      <w:rFonts w:ascii="Arial" w:hAnsi="Arial" w:cs="Arial"/>
                      <w:color w:val="000000"/>
                      <w:sz w:val="20"/>
                      <w:szCs w:val="20"/>
                    </w:rPr>
                  </w:pPr>
                  <w:r>
                    <w:rPr>
                      <w:rFonts w:ascii="Arial" w:hAnsi="Arial" w:cs="Arial"/>
                      <w:color w:val="000000"/>
                      <w:sz w:val="20"/>
                      <w:szCs w:val="20"/>
                    </w:rPr>
                    <w:t>Arthropod - Invertebrate</w:t>
                  </w:r>
                </w:p>
              </w:tc>
              <w:tc>
                <w:tcPr>
                  <w:tcW w:w="1000" w:type="pct"/>
                  <w:shd w:val="clear" w:color="auto" w:fill="FFFFFF"/>
                </w:tcPr>
                <w:p w:rsidR="00942CD8" w:rsidRDefault="00942CD8" w:rsidP="00942CD8">
                  <w:pPr>
                    <w:rPr>
                      <w:rFonts w:ascii="Arial" w:hAnsi="Arial" w:cs="Arial"/>
                      <w:color w:val="000000"/>
                      <w:sz w:val="20"/>
                      <w:szCs w:val="20"/>
                    </w:rPr>
                  </w:pPr>
                  <w:r>
                    <w:rPr>
                      <w:rFonts w:ascii="Arial" w:hAnsi="Arial" w:cs="Arial"/>
                      <w:color w:val="000000"/>
                      <w:sz w:val="20"/>
                      <w:szCs w:val="20"/>
                    </w:rPr>
                    <w:t>Species of Concern</w:t>
                  </w:r>
                </w:p>
              </w:tc>
            </w:tr>
            <w:tr w:rsidR="00942CD8">
              <w:trPr>
                <w:tblCellSpacing w:w="0" w:type="dxa"/>
              </w:trPr>
              <w:tc>
                <w:tcPr>
                  <w:tcW w:w="1750" w:type="pct"/>
                  <w:shd w:val="clear" w:color="auto" w:fill="FAF8DF"/>
                </w:tcPr>
                <w:p w:rsidR="00942CD8" w:rsidRDefault="00942CD8" w:rsidP="00942CD8">
                  <w:pPr>
                    <w:rPr>
                      <w:rFonts w:ascii="Arial" w:hAnsi="Arial" w:cs="Arial"/>
                      <w:color w:val="000000"/>
                      <w:sz w:val="20"/>
                      <w:szCs w:val="20"/>
                    </w:rPr>
                  </w:pPr>
                  <w:smartTag w:uri="urn:schemas-microsoft-com:office:smarttags" w:element="place">
                    <w:smartTag w:uri="urn:schemas-microsoft-com:office:smarttags" w:element="State">
                      <w:r>
                        <w:rPr>
                          <w:rFonts w:ascii="Arial" w:hAnsi="Arial" w:cs="Arial"/>
                          <w:color w:val="000000"/>
                          <w:sz w:val="20"/>
                          <w:szCs w:val="20"/>
                        </w:rPr>
                        <w:t>New Mexico</w:t>
                      </w:r>
                    </w:smartTag>
                  </w:smartTag>
                  <w:r>
                    <w:rPr>
                      <w:rFonts w:ascii="Arial" w:hAnsi="Arial" w:cs="Arial"/>
                      <w:color w:val="000000"/>
                      <w:sz w:val="20"/>
                      <w:szCs w:val="20"/>
                    </w:rPr>
                    <w:t xml:space="preserve"> silverspot butterfly </w:t>
                  </w:r>
                </w:p>
              </w:tc>
              <w:tc>
                <w:tcPr>
                  <w:tcW w:w="1500" w:type="pct"/>
                  <w:shd w:val="clear" w:color="auto" w:fill="FAF8DF"/>
                </w:tcPr>
                <w:p w:rsidR="00942CD8" w:rsidRDefault="00942CD8" w:rsidP="00942CD8">
                  <w:pPr>
                    <w:rPr>
                      <w:rFonts w:ascii="Arial" w:hAnsi="Arial" w:cs="Arial"/>
                      <w:color w:val="000000"/>
                      <w:sz w:val="20"/>
                      <w:szCs w:val="20"/>
                    </w:rPr>
                  </w:pPr>
                  <w:r>
                    <w:rPr>
                      <w:rStyle w:val="Emphasis"/>
                      <w:rFonts w:ascii="Arial" w:hAnsi="Arial" w:cs="Arial"/>
                      <w:color w:val="000000"/>
                      <w:sz w:val="20"/>
                      <w:szCs w:val="20"/>
                    </w:rPr>
                    <w:t>Speyeria nokomis nitocris</w:t>
                  </w:r>
                </w:p>
              </w:tc>
              <w:tc>
                <w:tcPr>
                  <w:tcW w:w="750" w:type="pct"/>
                  <w:shd w:val="clear" w:color="auto" w:fill="FAF8DF"/>
                </w:tcPr>
                <w:p w:rsidR="00942CD8" w:rsidRDefault="00942CD8" w:rsidP="00942CD8">
                  <w:pPr>
                    <w:rPr>
                      <w:rFonts w:ascii="Arial" w:hAnsi="Arial" w:cs="Arial"/>
                      <w:color w:val="000000"/>
                      <w:sz w:val="20"/>
                      <w:szCs w:val="20"/>
                    </w:rPr>
                  </w:pPr>
                  <w:r>
                    <w:rPr>
                      <w:rFonts w:ascii="Arial" w:hAnsi="Arial" w:cs="Arial"/>
                      <w:color w:val="000000"/>
                      <w:sz w:val="20"/>
                      <w:szCs w:val="20"/>
                    </w:rPr>
                    <w:t>Arthropod - Invertebrate</w:t>
                  </w:r>
                </w:p>
              </w:tc>
              <w:tc>
                <w:tcPr>
                  <w:tcW w:w="1000" w:type="pct"/>
                  <w:shd w:val="clear" w:color="auto" w:fill="FAF8DF"/>
                </w:tcPr>
                <w:p w:rsidR="00942CD8" w:rsidRDefault="00942CD8" w:rsidP="00942CD8">
                  <w:pPr>
                    <w:rPr>
                      <w:rFonts w:ascii="Arial" w:hAnsi="Arial" w:cs="Arial"/>
                      <w:color w:val="000000"/>
                      <w:sz w:val="20"/>
                      <w:szCs w:val="20"/>
                    </w:rPr>
                  </w:pPr>
                  <w:r>
                    <w:rPr>
                      <w:rFonts w:ascii="Arial" w:hAnsi="Arial" w:cs="Arial"/>
                      <w:color w:val="000000"/>
                      <w:sz w:val="20"/>
                      <w:szCs w:val="20"/>
                    </w:rPr>
                    <w:t>Species of Concern</w:t>
                  </w:r>
                </w:p>
              </w:tc>
            </w:tr>
            <w:tr w:rsidR="00942CD8">
              <w:trPr>
                <w:tblCellSpacing w:w="0" w:type="dxa"/>
              </w:trPr>
              <w:tc>
                <w:tcPr>
                  <w:tcW w:w="1750" w:type="pct"/>
                  <w:shd w:val="clear" w:color="auto" w:fill="FFFFFF"/>
                </w:tcPr>
                <w:p w:rsidR="00942CD8" w:rsidRDefault="00942CD8" w:rsidP="00942CD8">
                  <w:pPr>
                    <w:rPr>
                      <w:rFonts w:ascii="Arial" w:hAnsi="Arial" w:cs="Arial"/>
                      <w:color w:val="000000"/>
                      <w:sz w:val="20"/>
                      <w:szCs w:val="20"/>
                    </w:rPr>
                  </w:pPr>
                  <w:r>
                    <w:rPr>
                      <w:rFonts w:ascii="Arial" w:hAnsi="Arial" w:cs="Arial"/>
                      <w:color w:val="000000"/>
                      <w:sz w:val="20"/>
                      <w:szCs w:val="20"/>
                    </w:rPr>
                    <w:t xml:space="preserve">American peregrine falcon </w:t>
                  </w:r>
                </w:p>
              </w:tc>
              <w:tc>
                <w:tcPr>
                  <w:tcW w:w="1500" w:type="pct"/>
                  <w:shd w:val="clear" w:color="auto" w:fill="FFFFFF"/>
                </w:tcPr>
                <w:p w:rsidR="00942CD8" w:rsidRDefault="00942CD8" w:rsidP="00942CD8">
                  <w:pPr>
                    <w:rPr>
                      <w:rFonts w:ascii="Arial" w:hAnsi="Arial" w:cs="Arial"/>
                      <w:color w:val="000000"/>
                      <w:sz w:val="20"/>
                      <w:szCs w:val="20"/>
                    </w:rPr>
                  </w:pPr>
                  <w:r>
                    <w:rPr>
                      <w:rStyle w:val="Emphasis"/>
                      <w:rFonts w:ascii="Arial" w:hAnsi="Arial" w:cs="Arial"/>
                      <w:color w:val="000000"/>
                      <w:sz w:val="20"/>
                      <w:szCs w:val="20"/>
                    </w:rPr>
                    <w:t>Falco peregrinus anatum</w:t>
                  </w:r>
                </w:p>
              </w:tc>
              <w:tc>
                <w:tcPr>
                  <w:tcW w:w="750" w:type="pct"/>
                  <w:shd w:val="clear" w:color="auto" w:fill="FFFFFF"/>
                </w:tcPr>
                <w:p w:rsidR="00942CD8" w:rsidRDefault="00942CD8" w:rsidP="00942CD8">
                  <w:pPr>
                    <w:rPr>
                      <w:rFonts w:ascii="Arial" w:hAnsi="Arial" w:cs="Arial"/>
                      <w:color w:val="000000"/>
                      <w:sz w:val="20"/>
                      <w:szCs w:val="20"/>
                    </w:rPr>
                  </w:pPr>
                  <w:r>
                    <w:rPr>
                      <w:rFonts w:ascii="Arial" w:hAnsi="Arial" w:cs="Arial"/>
                      <w:color w:val="000000"/>
                      <w:sz w:val="20"/>
                      <w:szCs w:val="20"/>
                    </w:rPr>
                    <w:t>Bird</w:t>
                  </w:r>
                </w:p>
              </w:tc>
              <w:tc>
                <w:tcPr>
                  <w:tcW w:w="1000" w:type="pct"/>
                  <w:shd w:val="clear" w:color="auto" w:fill="FFFFFF"/>
                </w:tcPr>
                <w:p w:rsidR="00942CD8" w:rsidRDefault="00942CD8" w:rsidP="00942CD8">
                  <w:pPr>
                    <w:rPr>
                      <w:rFonts w:ascii="Arial" w:hAnsi="Arial" w:cs="Arial"/>
                      <w:color w:val="000000"/>
                      <w:sz w:val="20"/>
                      <w:szCs w:val="20"/>
                    </w:rPr>
                  </w:pPr>
                  <w:r>
                    <w:rPr>
                      <w:rFonts w:ascii="Arial" w:hAnsi="Arial" w:cs="Arial"/>
                      <w:color w:val="000000"/>
                      <w:sz w:val="20"/>
                      <w:szCs w:val="20"/>
                    </w:rPr>
                    <w:t>Species of Concern</w:t>
                  </w:r>
                </w:p>
              </w:tc>
            </w:tr>
            <w:tr w:rsidR="00942CD8">
              <w:trPr>
                <w:tblCellSpacing w:w="0" w:type="dxa"/>
              </w:trPr>
              <w:tc>
                <w:tcPr>
                  <w:tcW w:w="1750" w:type="pct"/>
                  <w:shd w:val="clear" w:color="auto" w:fill="FAF8DF"/>
                </w:tcPr>
                <w:p w:rsidR="00942CD8" w:rsidRDefault="00942CD8" w:rsidP="00942CD8">
                  <w:pPr>
                    <w:rPr>
                      <w:rFonts w:ascii="Arial" w:hAnsi="Arial" w:cs="Arial"/>
                      <w:color w:val="000000"/>
                      <w:sz w:val="20"/>
                      <w:szCs w:val="20"/>
                    </w:rPr>
                  </w:pPr>
                  <w:r>
                    <w:rPr>
                      <w:rFonts w:ascii="Arial" w:hAnsi="Arial" w:cs="Arial"/>
                      <w:color w:val="000000"/>
                      <w:sz w:val="20"/>
                      <w:szCs w:val="20"/>
                    </w:rPr>
                    <w:t xml:space="preserve">Arctic peregrine falcon </w:t>
                  </w:r>
                </w:p>
              </w:tc>
              <w:tc>
                <w:tcPr>
                  <w:tcW w:w="1500" w:type="pct"/>
                  <w:shd w:val="clear" w:color="auto" w:fill="FAF8DF"/>
                </w:tcPr>
                <w:p w:rsidR="00942CD8" w:rsidRDefault="00942CD8" w:rsidP="00942CD8">
                  <w:pPr>
                    <w:rPr>
                      <w:rFonts w:ascii="Arial" w:hAnsi="Arial" w:cs="Arial"/>
                      <w:color w:val="000000"/>
                      <w:sz w:val="20"/>
                      <w:szCs w:val="20"/>
                    </w:rPr>
                  </w:pPr>
                  <w:r>
                    <w:rPr>
                      <w:rStyle w:val="Emphasis"/>
                      <w:rFonts w:ascii="Arial" w:hAnsi="Arial" w:cs="Arial"/>
                      <w:color w:val="000000"/>
                      <w:sz w:val="20"/>
                      <w:szCs w:val="20"/>
                    </w:rPr>
                    <w:t>Falco peregrinus tundrius</w:t>
                  </w:r>
                </w:p>
              </w:tc>
              <w:tc>
                <w:tcPr>
                  <w:tcW w:w="750" w:type="pct"/>
                  <w:shd w:val="clear" w:color="auto" w:fill="FAF8DF"/>
                </w:tcPr>
                <w:p w:rsidR="00942CD8" w:rsidRDefault="00942CD8" w:rsidP="00942CD8">
                  <w:pPr>
                    <w:rPr>
                      <w:rFonts w:ascii="Arial" w:hAnsi="Arial" w:cs="Arial"/>
                      <w:color w:val="000000"/>
                      <w:sz w:val="20"/>
                      <w:szCs w:val="20"/>
                    </w:rPr>
                  </w:pPr>
                  <w:r>
                    <w:rPr>
                      <w:rFonts w:ascii="Arial" w:hAnsi="Arial" w:cs="Arial"/>
                      <w:color w:val="000000"/>
                      <w:sz w:val="20"/>
                      <w:szCs w:val="20"/>
                    </w:rPr>
                    <w:t>Bird</w:t>
                  </w:r>
                </w:p>
              </w:tc>
              <w:tc>
                <w:tcPr>
                  <w:tcW w:w="1000" w:type="pct"/>
                  <w:shd w:val="clear" w:color="auto" w:fill="FAF8DF"/>
                </w:tcPr>
                <w:p w:rsidR="00942CD8" w:rsidRDefault="00942CD8" w:rsidP="00942CD8">
                  <w:pPr>
                    <w:rPr>
                      <w:rFonts w:ascii="Arial" w:hAnsi="Arial" w:cs="Arial"/>
                      <w:color w:val="000000"/>
                      <w:sz w:val="20"/>
                      <w:szCs w:val="20"/>
                    </w:rPr>
                  </w:pPr>
                  <w:r>
                    <w:rPr>
                      <w:rFonts w:ascii="Arial" w:hAnsi="Arial" w:cs="Arial"/>
                      <w:color w:val="000000"/>
                      <w:sz w:val="20"/>
                      <w:szCs w:val="20"/>
                    </w:rPr>
                    <w:t>Species of Concern</w:t>
                  </w:r>
                </w:p>
              </w:tc>
            </w:tr>
            <w:tr w:rsidR="00942CD8">
              <w:trPr>
                <w:tblCellSpacing w:w="0" w:type="dxa"/>
              </w:trPr>
              <w:tc>
                <w:tcPr>
                  <w:tcW w:w="1750" w:type="pct"/>
                  <w:shd w:val="clear" w:color="auto" w:fill="FFFFFF"/>
                </w:tcPr>
                <w:p w:rsidR="00942CD8" w:rsidRDefault="00942CD8" w:rsidP="00942CD8">
                  <w:pPr>
                    <w:rPr>
                      <w:rFonts w:ascii="Arial" w:hAnsi="Arial" w:cs="Arial"/>
                      <w:color w:val="000000"/>
                      <w:sz w:val="20"/>
                      <w:szCs w:val="20"/>
                    </w:rPr>
                  </w:pPr>
                  <w:r>
                    <w:rPr>
                      <w:rFonts w:ascii="Arial" w:hAnsi="Arial" w:cs="Arial"/>
                      <w:color w:val="000000"/>
                      <w:sz w:val="20"/>
                      <w:szCs w:val="20"/>
                    </w:rPr>
                    <w:t xml:space="preserve">Baird's sparrow </w:t>
                  </w:r>
                </w:p>
              </w:tc>
              <w:tc>
                <w:tcPr>
                  <w:tcW w:w="1500" w:type="pct"/>
                  <w:shd w:val="clear" w:color="auto" w:fill="FFFFFF"/>
                </w:tcPr>
                <w:p w:rsidR="00942CD8" w:rsidRDefault="00942CD8" w:rsidP="00942CD8">
                  <w:pPr>
                    <w:rPr>
                      <w:rFonts w:ascii="Arial" w:hAnsi="Arial" w:cs="Arial"/>
                      <w:color w:val="000000"/>
                      <w:sz w:val="20"/>
                      <w:szCs w:val="20"/>
                    </w:rPr>
                  </w:pPr>
                  <w:r>
                    <w:rPr>
                      <w:rStyle w:val="Emphasis"/>
                      <w:rFonts w:ascii="Arial" w:hAnsi="Arial" w:cs="Arial"/>
                      <w:color w:val="000000"/>
                      <w:sz w:val="20"/>
                      <w:szCs w:val="20"/>
                    </w:rPr>
                    <w:t>Ammodramus bairdii</w:t>
                  </w:r>
                </w:p>
              </w:tc>
              <w:tc>
                <w:tcPr>
                  <w:tcW w:w="750" w:type="pct"/>
                  <w:shd w:val="clear" w:color="auto" w:fill="FFFFFF"/>
                </w:tcPr>
                <w:p w:rsidR="00942CD8" w:rsidRDefault="00942CD8" w:rsidP="00942CD8">
                  <w:pPr>
                    <w:rPr>
                      <w:rFonts w:ascii="Arial" w:hAnsi="Arial" w:cs="Arial"/>
                      <w:color w:val="000000"/>
                      <w:sz w:val="20"/>
                      <w:szCs w:val="20"/>
                    </w:rPr>
                  </w:pPr>
                  <w:r>
                    <w:rPr>
                      <w:rFonts w:ascii="Arial" w:hAnsi="Arial" w:cs="Arial"/>
                      <w:color w:val="000000"/>
                      <w:sz w:val="20"/>
                      <w:szCs w:val="20"/>
                    </w:rPr>
                    <w:t>Bird</w:t>
                  </w:r>
                </w:p>
              </w:tc>
              <w:tc>
                <w:tcPr>
                  <w:tcW w:w="1000" w:type="pct"/>
                  <w:shd w:val="clear" w:color="auto" w:fill="FFFFFF"/>
                </w:tcPr>
                <w:p w:rsidR="00942CD8" w:rsidRDefault="00942CD8" w:rsidP="00942CD8">
                  <w:pPr>
                    <w:rPr>
                      <w:rFonts w:ascii="Arial" w:hAnsi="Arial" w:cs="Arial"/>
                      <w:color w:val="000000"/>
                      <w:sz w:val="20"/>
                      <w:szCs w:val="20"/>
                    </w:rPr>
                  </w:pPr>
                  <w:r>
                    <w:rPr>
                      <w:rFonts w:ascii="Arial" w:hAnsi="Arial" w:cs="Arial"/>
                      <w:color w:val="000000"/>
                      <w:sz w:val="20"/>
                      <w:szCs w:val="20"/>
                    </w:rPr>
                    <w:t>Species of Concern</w:t>
                  </w:r>
                </w:p>
              </w:tc>
            </w:tr>
            <w:tr w:rsidR="00942CD8">
              <w:trPr>
                <w:tblCellSpacing w:w="0" w:type="dxa"/>
              </w:trPr>
              <w:tc>
                <w:tcPr>
                  <w:tcW w:w="1750" w:type="pct"/>
                  <w:shd w:val="clear" w:color="auto" w:fill="FAF8DF"/>
                </w:tcPr>
                <w:p w:rsidR="00942CD8" w:rsidRDefault="00942CD8" w:rsidP="00942CD8">
                  <w:pPr>
                    <w:rPr>
                      <w:rFonts w:ascii="Arial" w:hAnsi="Arial" w:cs="Arial"/>
                      <w:color w:val="000000"/>
                      <w:sz w:val="20"/>
                      <w:szCs w:val="20"/>
                    </w:rPr>
                  </w:pPr>
                  <w:smartTag w:uri="urn:schemas-microsoft-com:office:smarttags" w:element="place">
                    <w:smartTag w:uri="urn:schemas-microsoft-com:office:smarttags" w:element="City">
                      <w:r>
                        <w:rPr>
                          <w:rFonts w:ascii="Arial" w:hAnsi="Arial" w:cs="Arial"/>
                          <w:color w:val="000000"/>
                          <w:sz w:val="20"/>
                          <w:szCs w:val="20"/>
                        </w:rPr>
                        <w:t>Bell</w:t>
                      </w:r>
                    </w:smartTag>
                  </w:smartTag>
                  <w:r>
                    <w:rPr>
                      <w:rFonts w:ascii="Arial" w:hAnsi="Arial" w:cs="Arial"/>
                      <w:color w:val="000000"/>
                      <w:sz w:val="20"/>
                      <w:szCs w:val="20"/>
                    </w:rPr>
                    <w:t xml:space="preserve">’s vireo </w:t>
                  </w:r>
                </w:p>
              </w:tc>
              <w:tc>
                <w:tcPr>
                  <w:tcW w:w="1500" w:type="pct"/>
                  <w:shd w:val="clear" w:color="auto" w:fill="FAF8DF"/>
                </w:tcPr>
                <w:p w:rsidR="00942CD8" w:rsidRDefault="00942CD8" w:rsidP="00942CD8">
                  <w:pPr>
                    <w:rPr>
                      <w:rFonts w:ascii="Arial" w:hAnsi="Arial" w:cs="Arial"/>
                      <w:color w:val="000000"/>
                      <w:sz w:val="20"/>
                      <w:szCs w:val="20"/>
                    </w:rPr>
                  </w:pPr>
                  <w:r>
                    <w:rPr>
                      <w:rStyle w:val="Emphasis"/>
                      <w:rFonts w:ascii="Arial" w:hAnsi="Arial" w:cs="Arial"/>
                      <w:color w:val="000000"/>
                      <w:sz w:val="20"/>
                      <w:szCs w:val="20"/>
                    </w:rPr>
                    <w:t>Vireo bellii</w:t>
                  </w:r>
                </w:p>
              </w:tc>
              <w:tc>
                <w:tcPr>
                  <w:tcW w:w="750" w:type="pct"/>
                  <w:shd w:val="clear" w:color="auto" w:fill="FAF8DF"/>
                </w:tcPr>
                <w:p w:rsidR="00942CD8" w:rsidRDefault="00942CD8" w:rsidP="00942CD8">
                  <w:pPr>
                    <w:rPr>
                      <w:rFonts w:ascii="Arial" w:hAnsi="Arial" w:cs="Arial"/>
                      <w:color w:val="000000"/>
                      <w:sz w:val="20"/>
                      <w:szCs w:val="20"/>
                    </w:rPr>
                  </w:pPr>
                  <w:r>
                    <w:rPr>
                      <w:rFonts w:ascii="Arial" w:hAnsi="Arial" w:cs="Arial"/>
                      <w:color w:val="000000"/>
                      <w:sz w:val="20"/>
                      <w:szCs w:val="20"/>
                    </w:rPr>
                    <w:t>Bird</w:t>
                  </w:r>
                </w:p>
              </w:tc>
              <w:tc>
                <w:tcPr>
                  <w:tcW w:w="1000" w:type="pct"/>
                  <w:shd w:val="clear" w:color="auto" w:fill="FAF8DF"/>
                </w:tcPr>
                <w:p w:rsidR="00942CD8" w:rsidRDefault="00942CD8" w:rsidP="00942CD8">
                  <w:pPr>
                    <w:rPr>
                      <w:rFonts w:ascii="Arial" w:hAnsi="Arial" w:cs="Arial"/>
                      <w:color w:val="000000"/>
                      <w:sz w:val="20"/>
                      <w:szCs w:val="20"/>
                    </w:rPr>
                  </w:pPr>
                  <w:r>
                    <w:rPr>
                      <w:rFonts w:ascii="Arial" w:hAnsi="Arial" w:cs="Arial"/>
                      <w:color w:val="000000"/>
                      <w:sz w:val="20"/>
                      <w:szCs w:val="20"/>
                    </w:rPr>
                    <w:t>Species of Concern</w:t>
                  </w:r>
                </w:p>
              </w:tc>
            </w:tr>
            <w:tr w:rsidR="00942CD8">
              <w:trPr>
                <w:tblCellSpacing w:w="0" w:type="dxa"/>
              </w:trPr>
              <w:tc>
                <w:tcPr>
                  <w:tcW w:w="1750" w:type="pct"/>
                  <w:shd w:val="clear" w:color="auto" w:fill="FFFFFF"/>
                </w:tcPr>
                <w:p w:rsidR="00942CD8" w:rsidRDefault="00942CD8" w:rsidP="00942CD8">
                  <w:pPr>
                    <w:rPr>
                      <w:rFonts w:ascii="Arial" w:hAnsi="Arial" w:cs="Arial"/>
                      <w:color w:val="000000"/>
                      <w:sz w:val="20"/>
                      <w:szCs w:val="20"/>
                    </w:rPr>
                  </w:pPr>
                  <w:r>
                    <w:rPr>
                      <w:rFonts w:ascii="Arial" w:hAnsi="Arial" w:cs="Arial"/>
                      <w:color w:val="000000"/>
                      <w:sz w:val="20"/>
                      <w:szCs w:val="20"/>
                    </w:rPr>
                    <w:t xml:space="preserve">Common black hawk </w:t>
                  </w:r>
                </w:p>
              </w:tc>
              <w:tc>
                <w:tcPr>
                  <w:tcW w:w="1500" w:type="pct"/>
                  <w:shd w:val="clear" w:color="auto" w:fill="FFFFFF"/>
                </w:tcPr>
                <w:p w:rsidR="00942CD8" w:rsidRDefault="00942CD8" w:rsidP="00942CD8">
                  <w:pPr>
                    <w:rPr>
                      <w:rFonts w:ascii="Arial" w:hAnsi="Arial" w:cs="Arial"/>
                      <w:color w:val="000000"/>
                      <w:sz w:val="20"/>
                      <w:szCs w:val="20"/>
                    </w:rPr>
                  </w:pPr>
                  <w:r>
                    <w:rPr>
                      <w:rStyle w:val="Emphasis"/>
                      <w:rFonts w:ascii="Arial" w:hAnsi="Arial" w:cs="Arial"/>
                      <w:color w:val="000000"/>
                      <w:sz w:val="20"/>
                      <w:szCs w:val="20"/>
                    </w:rPr>
                    <w:t>Buteogallus anthracinus</w:t>
                  </w:r>
                </w:p>
              </w:tc>
              <w:tc>
                <w:tcPr>
                  <w:tcW w:w="750" w:type="pct"/>
                  <w:shd w:val="clear" w:color="auto" w:fill="FFFFFF"/>
                </w:tcPr>
                <w:p w:rsidR="00942CD8" w:rsidRDefault="00942CD8" w:rsidP="00942CD8">
                  <w:pPr>
                    <w:rPr>
                      <w:rFonts w:ascii="Arial" w:hAnsi="Arial" w:cs="Arial"/>
                      <w:color w:val="000000"/>
                      <w:sz w:val="20"/>
                      <w:szCs w:val="20"/>
                    </w:rPr>
                  </w:pPr>
                  <w:r>
                    <w:rPr>
                      <w:rFonts w:ascii="Arial" w:hAnsi="Arial" w:cs="Arial"/>
                      <w:color w:val="000000"/>
                      <w:sz w:val="20"/>
                      <w:szCs w:val="20"/>
                    </w:rPr>
                    <w:t>Bird</w:t>
                  </w:r>
                </w:p>
              </w:tc>
              <w:tc>
                <w:tcPr>
                  <w:tcW w:w="1000" w:type="pct"/>
                  <w:shd w:val="clear" w:color="auto" w:fill="FFFFFF"/>
                </w:tcPr>
                <w:p w:rsidR="00942CD8" w:rsidRDefault="00942CD8" w:rsidP="00942CD8">
                  <w:pPr>
                    <w:rPr>
                      <w:rFonts w:ascii="Arial" w:hAnsi="Arial" w:cs="Arial"/>
                      <w:color w:val="000000"/>
                      <w:sz w:val="20"/>
                      <w:szCs w:val="20"/>
                    </w:rPr>
                  </w:pPr>
                  <w:r>
                    <w:rPr>
                      <w:rFonts w:ascii="Arial" w:hAnsi="Arial" w:cs="Arial"/>
                      <w:color w:val="000000"/>
                      <w:sz w:val="20"/>
                      <w:szCs w:val="20"/>
                    </w:rPr>
                    <w:t>Species of Concern</w:t>
                  </w:r>
                </w:p>
              </w:tc>
            </w:tr>
            <w:tr w:rsidR="00942CD8">
              <w:trPr>
                <w:tblCellSpacing w:w="0" w:type="dxa"/>
              </w:trPr>
              <w:tc>
                <w:tcPr>
                  <w:tcW w:w="1750" w:type="pct"/>
                  <w:shd w:val="clear" w:color="auto" w:fill="FAF8DF"/>
                </w:tcPr>
                <w:p w:rsidR="00942CD8" w:rsidRDefault="00942CD8" w:rsidP="00942CD8">
                  <w:pPr>
                    <w:rPr>
                      <w:rFonts w:ascii="Arial" w:hAnsi="Arial" w:cs="Arial"/>
                      <w:color w:val="000000"/>
                      <w:sz w:val="20"/>
                      <w:szCs w:val="20"/>
                    </w:rPr>
                  </w:pPr>
                  <w:r>
                    <w:rPr>
                      <w:rFonts w:ascii="Arial" w:hAnsi="Arial" w:cs="Arial"/>
                      <w:color w:val="000000"/>
                      <w:sz w:val="20"/>
                      <w:szCs w:val="20"/>
                    </w:rPr>
                    <w:t xml:space="preserve">Northern goshawk </w:t>
                  </w:r>
                </w:p>
              </w:tc>
              <w:tc>
                <w:tcPr>
                  <w:tcW w:w="1500" w:type="pct"/>
                  <w:shd w:val="clear" w:color="auto" w:fill="FAF8DF"/>
                </w:tcPr>
                <w:p w:rsidR="00942CD8" w:rsidRDefault="00942CD8" w:rsidP="00942CD8">
                  <w:pPr>
                    <w:rPr>
                      <w:rFonts w:ascii="Arial" w:hAnsi="Arial" w:cs="Arial"/>
                      <w:color w:val="000000"/>
                      <w:sz w:val="20"/>
                      <w:szCs w:val="20"/>
                    </w:rPr>
                  </w:pPr>
                  <w:r>
                    <w:rPr>
                      <w:rStyle w:val="Emphasis"/>
                      <w:rFonts w:ascii="Arial" w:hAnsi="Arial" w:cs="Arial"/>
                      <w:color w:val="000000"/>
                      <w:sz w:val="20"/>
                      <w:szCs w:val="20"/>
                    </w:rPr>
                    <w:t>Accipiter gentilis</w:t>
                  </w:r>
                </w:p>
              </w:tc>
              <w:tc>
                <w:tcPr>
                  <w:tcW w:w="750" w:type="pct"/>
                  <w:shd w:val="clear" w:color="auto" w:fill="FAF8DF"/>
                </w:tcPr>
                <w:p w:rsidR="00942CD8" w:rsidRDefault="00942CD8" w:rsidP="00942CD8">
                  <w:pPr>
                    <w:rPr>
                      <w:rFonts w:ascii="Arial" w:hAnsi="Arial" w:cs="Arial"/>
                      <w:color w:val="000000"/>
                      <w:sz w:val="20"/>
                      <w:szCs w:val="20"/>
                    </w:rPr>
                  </w:pPr>
                  <w:r>
                    <w:rPr>
                      <w:rFonts w:ascii="Arial" w:hAnsi="Arial" w:cs="Arial"/>
                      <w:color w:val="000000"/>
                      <w:sz w:val="20"/>
                      <w:szCs w:val="20"/>
                    </w:rPr>
                    <w:t>Bird</w:t>
                  </w:r>
                </w:p>
              </w:tc>
              <w:tc>
                <w:tcPr>
                  <w:tcW w:w="1000" w:type="pct"/>
                  <w:shd w:val="clear" w:color="auto" w:fill="FAF8DF"/>
                </w:tcPr>
                <w:p w:rsidR="00942CD8" w:rsidRDefault="00942CD8" w:rsidP="00942CD8">
                  <w:pPr>
                    <w:rPr>
                      <w:rFonts w:ascii="Arial" w:hAnsi="Arial" w:cs="Arial"/>
                      <w:color w:val="000000"/>
                      <w:sz w:val="20"/>
                      <w:szCs w:val="20"/>
                    </w:rPr>
                  </w:pPr>
                  <w:r>
                    <w:rPr>
                      <w:rFonts w:ascii="Arial" w:hAnsi="Arial" w:cs="Arial"/>
                      <w:color w:val="000000"/>
                      <w:sz w:val="20"/>
                      <w:szCs w:val="20"/>
                    </w:rPr>
                    <w:t>Species of Concern</w:t>
                  </w:r>
                </w:p>
              </w:tc>
            </w:tr>
            <w:tr w:rsidR="00942CD8">
              <w:trPr>
                <w:tblCellSpacing w:w="0" w:type="dxa"/>
              </w:trPr>
              <w:tc>
                <w:tcPr>
                  <w:tcW w:w="1750" w:type="pct"/>
                  <w:shd w:val="clear" w:color="auto" w:fill="FFFFFF"/>
                </w:tcPr>
                <w:p w:rsidR="00942CD8" w:rsidRDefault="00942CD8" w:rsidP="00942CD8">
                  <w:pPr>
                    <w:rPr>
                      <w:rFonts w:ascii="Arial" w:hAnsi="Arial" w:cs="Arial"/>
                      <w:color w:val="000000"/>
                      <w:sz w:val="20"/>
                      <w:szCs w:val="20"/>
                    </w:rPr>
                  </w:pPr>
                  <w:r>
                    <w:rPr>
                      <w:rFonts w:ascii="Arial" w:hAnsi="Arial" w:cs="Arial"/>
                      <w:color w:val="000000"/>
                      <w:sz w:val="20"/>
                      <w:szCs w:val="20"/>
                    </w:rPr>
                    <w:t xml:space="preserve">Northern gray hawk </w:t>
                  </w:r>
                </w:p>
              </w:tc>
              <w:tc>
                <w:tcPr>
                  <w:tcW w:w="1500" w:type="pct"/>
                  <w:shd w:val="clear" w:color="auto" w:fill="FFFFFF"/>
                </w:tcPr>
                <w:p w:rsidR="00942CD8" w:rsidRDefault="00942CD8" w:rsidP="00942CD8">
                  <w:pPr>
                    <w:rPr>
                      <w:rFonts w:ascii="Arial" w:hAnsi="Arial" w:cs="Arial"/>
                      <w:color w:val="000000"/>
                      <w:sz w:val="20"/>
                      <w:szCs w:val="20"/>
                    </w:rPr>
                  </w:pPr>
                  <w:r>
                    <w:rPr>
                      <w:rStyle w:val="Emphasis"/>
                      <w:rFonts w:ascii="Arial" w:hAnsi="Arial" w:cs="Arial"/>
                      <w:color w:val="000000"/>
                      <w:sz w:val="20"/>
                      <w:szCs w:val="20"/>
                    </w:rPr>
                    <w:t>Buteo nitidus maxima</w:t>
                  </w:r>
                </w:p>
              </w:tc>
              <w:tc>
                <w:tcPr>
                  <w:tcW w:w="750" w:type="pct"/>
                  <w:shd w:val="clear" w:color="auto" w:fill="FFFFFF"/>
                </w:tcPr>
                <w:p w:rsidR="00942CD8" w:rsidRDefault="00942CD8" w:rsidP="00942CD8">
                  <w:pPr>
                    <w:rPr>
                      <w:rFonts w:ascii="Arial" w:hAnsi="Arial" w:cs="Arial"/>
                      <w:color w:val="000000"/>
                      <w:sz w:val="20"/>
                      <w:szCs w:val="20"/>
                    </w:rPr>
                  </w:pPr>
                  <w:r>
                    <w:rPr>
                      <w:rFonts w:ascii="Arial" w:hAnsi="Arial" w:cs="Arial"/>
                      <w:color w:val="000000"/>
                      <w:sz w:val="20"/>
                      <w:szCs w:val="20"/>
                    </w:rPr>
                    <w:t>Bird</w:t>
                  </w:r>
                </w:p>
              </w:tc>
              <w:tc>
                <w:tcPr>
                  <w:tcW w:w="1000" w:type="pct"/>
                  <w:shd w:val="clear" w:color="auto" w:fill="FFFFFF"/>
                </w:tcPr>
                <w:p w:rsidR="00942CD8" w:rsidRDefault="00942CD8" w:rsidP="00942CD8">
                  <w:pPr>
                    <w:rPr>
                      <w:rFonts w:ascii="Arial" w:hAnsi="Arial" w:cs="Arial"/>
                      <w:color w:val="000000"/>
                      <w:sz w:val="20"/>
                      <w:szCs w:val="20"/>
                    </w:rPr>
                  </w:pPr>
                  <w:r>
                    <w:rPr>
                      <w:rFonts w:ascii="Arial" w:hAnsi="Arial" w:cs="Arial"/>
                      <w:color w:val="000000"/>
                      <w:sz w:val="20"/>
                      <w:szCs w:val="20"/>
                    </w:rPr>
                    <w:t>Species of Concern</w:t>
                  </w:r>
                </w:p>
              </w:tc>
            </w:tr>
            <w:tr w:rsidR="00942CD8">
              <w:trPr>
                <w:tblCellSpacing w:w="0" w:type="dxa"/>
              </w:trPr>
              <w:tc>
                <w:tcPr>
                  <w:tcW w:w="1750" w:type="pct"/>
                  <w:shd w:val="clear" w:color="auto" w:fill="FAF8DF"/>
                </w:tcPr>
                <w:p w:rsidR="00942CD8" w:rsidRDefault="00942CD8" w:rsidP="00942CD8">
                  <w:pPr>
                    <w:rPr>
                      <w:rFonts w:ascii="Arial" w:hAnsi="Arial" w:cs="Arial"/>
                      <w:color w:val="000000"/>
                      <w:sz w:val="20"/>
                      <w:szCs w:val="20"/>
                    </w:rPr>
                  </w:pPr>
                  <w:r>
                    <w:rPr>
                      <w:rFonts w:ascii="Arial" w:hAnsi="Arial" w:cs="Arial"/>
                      <w:color w:val="000000"/>
                      <w:sz w:val="20"/>
                      <w:szCs w:val="20"/>
                    </w:rPr>
                    <w:t xml:space="preserve">Western burrowing owl </w:t>
                  </w:r>
                </w:p>
              </w:tc>
              <w:tc>
                <w:tcPr>
                  <w:tcW w:w="1500" w:type="pct"/>
                  <w:shd w:val="clear" w:color="auto" w:fill="FAF8DF"/>
                </w:tcPr>
                <w:p w:rsidR="00942CD8" w:rsidRDefault="00942CD8" w:rsidP="00942CD8">
                  <w:pPr>
                    <w:rPr>
                      <w:rFonts w:ascii="Arial" w:hAnsi="Arial" w:cs="Arial"/>
                      <w:color w:val="000000"/>
                      <w:sz w:val="20"/>
                      <w:szCs w:val="20"/>
                    </w:rPr>
                  </w:pPr>
                  <w:r>
                    <w:rPr>
                      <w:rStyle w:val="Emphasis"/>
                      <w:rFonts w:ascii="Arial" w:hAnsi="Arial" w:cs="Arial"/>
                      <w:color w:val="000000"/>
                      <w:sz w:val="20"/>
                      <w:szCs w:val="20"/>
                    </w:rPr>
                    <w:t>Athene cunicularia hypugaea</w:t>
                  </w:r>
                </w:p>
              </w:tc>
              <w:tc>
                <w:tcPr>
                  <w:tcW w:w="750" w:type="pct"/>
                  <w:shd w:val="clear" w:color="auto" w:fill="FAF8DF"/>
                </w:tcPr>
                <w:p w:rsidR="00942CD8" w:rsidRDefault="00942CD8" w:rsidP="00942CD8">
                  <w:pPr>
                    <w:rPr>
                      <w:rFonts w:ascii="Arial" w:hAnsi="Arial" w:cs="Arial"/>
                      <w:color w:val="000000"/>
                      <w:sz w:val="20"/>
                      <w:szCs w:val="20"/>
                    </w:rPr>
                  </w:pPr>
                  <w:r>
                    <w:rPr>
                      <w:rFonts w:ascii="Arial" w:hAnsi="Arial" w:cs="Arial"/>
                      <w:color w:val="000000"/>
                      <w:sz w:val="20"/>
                      <w:szCs w:val="20"/>
                    </w:rPr>
                    <w:t>Bird</w:t>
                  </w:r>
                </w:p>
              </w:tc>
              <w:tc>
                <w:tcPr>
                  <w:tcW w:w="1000" w:type="pct"/>
                  <w:shd w:val="clear" w:color="auto" w:fill="FAF8DF"/>
                </w:tcPr>
                <w:p w:rsidR="00942CD8" w:rsidRDefault="00942CD8" w:rsidP="00942CD8">
                  <w:pPr>
                    <w:rPr>
                      <w:rFonts w:ascii="Arial" w:hAnsi="Arial" w:cs="Arial"/>
                      <w:color w:val="000000"/>
                      <w:sz w:val="20"/>
                      <w:szCs w:val="20"/>
                    </w:rPr>
                  </w:pPr>
                  <w:r>
                    <w:rPr>
                      <w:rFonts w:ascii="Arial" w:hAnsi="Arial" w:cs="Arial"/>
                      <w:color w:val="000000"/>
                      <w:sz w:val="20"/>
                      <w:szCs w:val="20"/>
                    </w:rPr>
                    <w:t>Species of Concern</w:t>
                  </w:r>
                </w:p>
              </w:tc>
            </w:tr>
            <w:tr w:rsidR="00942CD8">
              <w:trPr>
                <w:tblCellSpacing w:w="0" w:type="dxa"/>
              </w:trPr>
              <w:tc>
                <w:tcPr>
                  <w:tcW w:w="1750" w:type="pct"/>
                  <w:shd w:val="clear" w:color="auto" w:fill="FFFFFF"/>
                </w:tcPr>
                <w:p w:rsidR="00942CD8" w:rsidRDefault="00942CD8" w:rsidP="00942CD8">
                  <w:pPr>
                    <w:rPr>
                      <w:rFonts w:ascii="Arial" w:hAnsi="Arial" w:cs="Arial"/>
                      <w:color w:val="000000"/>
                      <w:sz w:val="20"/>
                      <w:szCs w:val="20"/>
                    </w:rPr>
                  </w:pPr>
                  <w:r>
                    <w:rPr>
                      <w:rFonts w:ascii="Arial" w:hAnsi="Arial" w:cs="Arial"/>
                      <w:color w:val="000000"/>
                      <w:sz w:val="20"/>
                      <w:szCs w:val="20"/>
                    </w:rPr>
                    <w:t xml:space="preserve">Desert sucker </w:t>
                  </w:r>
                </w:p>
              </w:tc>
              <w:tc>
                <w:tcPr>
                  <w:tcW w:w="1500" w:type="pct"/>
                  <w:shd w:val="clear" w:color="auto" w:fill="FFFFFF"/>
                </w:tcPr>
                <w:p w:rsidR="00942CD8" w:rsidRDefault="00942CD8" w:rsidP="00942CD8">
                  <w:pPr>
                    <w:rPr>
                      <w:rFonts w:ascii="Arial" w:hAnsi="Arial" w:cs="Arial"/>
                      <w:color w:val="000000"/>
                      <w:sz w:val="20"/>
                      <w:szCs w:val="20"/>
                    </w:rPr>
                  </w:pPr>
                  <w:r>
                    <w:rPr>
                      <w:rStyle w:val="Emphasis"/>
                      <w:rFonts w:ascii="Arial" w:hAnsi="Arial" w:cs="Arial"/>
                      <w:color w:val="000000"/>
                      <w:sz w:val="20"/>
                      <w:szCs w:val="20"/>
                    </w:rPr>
                    <w:t>Catostomus clarki</w:t>
                  </w:r>
                </w:p>
              </w:tc>
              <w:tc>
                <w:tcPr>
                  <w:tcW w:w="750" w:type="pct"/>
                  <w:shd w:val="clear" w:color="auto" w:fill="FFFFFF"/>
                </w:tcPr>
                <w:p w:rsidR="00942CD8" w:rsidRDefault="00942CD8" w:rsidP="00942CD8">
                  <w:pPr>
                    <w:rPr>
                      <w:rFonts w:ascii="Arial" w:hAnsi="Arial" w:cs="Arial"/>
                      <w:color w:val="000000"/>
                      <w:sz w:val="20"/>
                      <w:szCs w:val="20"/>
                    </w:rPr>
                  </w:pPr>
                  <w:r>
                    <w:rPr>
                      <w:rFonts w:ascii="Arial" w:hAnsi="Arial" w:cs="Arial"/>
                      <w:color w:val="000000"/>
                      <w:sz w:val="20"/>
                      <w:szCs w:val="20"/>
                    </w:rPr>
                    <w:t>Fish</w:t>
                  </w:r>
                </w:p>
              </w:tc>
              <w:tc>
                <w:tcPr>
                  <w:tcW w:w="1000" w:type="pct"/>
                  <w:shd w:val="clear" w:color="auto" w:fill="FFFFFF"/>
                </w:tcPr>
                <w:p w:rsidR="00942CD8" w:rsidRDefault="00942CD8" w:rsidP="00942CD8">
                  <w:pPr>
                    <w:rPr>
                      <w:rFonts w:ascii="Arial" w:hAnsi="Arial" w:cs="Arial"/>
                      <w:color w:val="000000"/>
                      <w:sz w:val="20"/>
                      <w:szCs w:val="20"/>
                    </w:rPr>
                  </w:pPr>
                  <w:r>
                    <w:rPr>
                      <w:rFonts w:ascii="Arial" w:hAnsi="Arial" w:cs="Arial"/>
                      <w:color w:val="000000"/>
                      <w:sz w:val="20"/>
                      <w:szCs w:val="20"/>
                    </w:rPr>
                    <w:t>Species of Concern</w:t>
                  </w:r>
                </w:p>
              </w:tc>
            </w:tr>
            <w:tr w:rsidR="00942CD8">
              <w:trPr>
                <w:tblCellSpacing w:w="0" w:type="dxa"/>
              </w:trPr>
              <w:tc>
                <w:tcPr>
                  <w:tcW w:w="1750" w:type="pct"/>
                  <w:shd w:val="clear" w:color="auto" w:fill="FAF8DF"/>
                </w:tcPr>
                <w:p w:rsidR="00942CD8" w:rsidRDefault="00942CD8" w:rsidP="00942CD8">
                  <w:pPr>
                    <w:rPr>
                      <w:rFonts w:ascii="Arial" w:hAnsi="Arial" w:cs="Arial"/>
                      <w:color w:val="000000"/>
                      <w:sz w:val="20"/>
                      <w:szCs w:val="20"/>
                    </w:rPr>
                  </w:pPr>
                  <w:smartTag w:uri="urn:schemas-microsoft-com:office:smarttags" w:element="place">
                    <w:smartTag w:uri="urn:schemas-microsoft-com:office:smarttags" w:element="City">
                      <w:r>
                        <w:rPr>
                          <w:rFonts w:ascii="Arial" w:hAnsi="Arial" w:cs="Arial"/>
                          <w:color w:val="000000"/>
                          <w:sz w:val="20"/>
                          <w:szCs w:val="20"/>
                        </w:rPr>
                        <w:t>Rio Grande</w:t>
                      </w:r>
                    </w:smartTag>
                  </w:smartTag>
                  <w:r>
                    <w:rPr>
                      <w:rFonts w:ascii="Arial" w:hAnsi="Arial" w:cs="Arial"/>
                      <w:color w:val="000000"/>
                      <w:sz w:val="20"/>
                      <w:szCs w:val="20"/>
                    </w:rPr>
                    <w:t xml:space="preserve"> sucker </w:t>
                  </w:r>
                </w:p>
              </w:tc>
              <w:tc>
                <w:tcPr>
                  <w:tcW w:w="1500" w:type="pct"/>
                  <w:shd w:val="clear" w:color="auto" w:fill="FAF8DF"/>
                </w:tcPr>
                <w:p w:rsidR="00942CD8" w:rsidRDefault="00942CD8" w:rsidP="00942CD8">
                  <w:pPr>
                    <w:rPr>
                      <w:rFonts w:ascii="Arial" w:hAnsi="Arial" w:cs="Arial"/>
                      <w:color w:val="000000"/>
                      <w:sz w:val="20"/>
                      <w:szCs w:val="20"/>
                    </w:rPr>
                  </w:pPr>
                  <w:r>
                    <w:rPr>
                      <w:rStyle w:val="Emphasis"/>
                      <w:rFonts w:ascii="Arial" w:hAnsi="Arial" w:cs="Arial"/>
                      <w:color w:val="000000"/>
                      <w:sz w:val="20"/>
                      <w:szCs w:val="20"/>
                    </w:rPr>
                    <w:t>Catostomus plebeius</w:t>
                  </w:r>
                </w:p>
              </w:tc>
              <w:tc>
                <w:tcPr>
                  <w:tcW w:w="750" w:type="pct"/>
                  <w:shd w:val="clear" w:color="auto" w:fill="FAF8DF"/>
                </w:tcPr>
                <w:p w:rsidR="00942CD8" w:rsidRDefault="00942CD8" w:rsidP="00942CD8">
                  <w:pPr>
                    <w:rPr>
                      <w:rFonts w:ascii="Arial" w:hAnsi="Arial" w:cs="Arial"/>
                      <w:color w:val="000000"/>
                      <w:sz w:val="20"/>
                      <w:szCs w:val="20"/>
                    </w:rPr>
                  </w:pPr>
                  <w:r>
                    <w:rPr>
                      <w:rFonts w:ascii="Arial" w:hAnsi="Arial" w:cs="Arial"/>
                      <w:color w:val="000000"/>
                      <w:sz w:val="20"/>
                      <w:szCs w:val="20"/>
                    </w:rPr>
                    <w:t>Fish</w:t>
                  </w:r>
                </w:p>
              </w:tc>
              <w:tc>
                <w:tcPr>
                  <w:tcW w:w="1000" w:type="pct"/>
                  <w:shd w:val="clear" w:color="auto" w:fill="FAF8DF"/>
                </w:tcPr>
                <w:p w:rsidR="00942CD8" w:rsidRDefault="00942CD8" w:rsidP="00942CD8">
                  <w:pPr>
                    <w:rPr>
                      <w:rFonts w:ascii="Arial" w:hAnsi="Arial" w:cs="Arial"/>
                      <w:color w:val="000000"/>
                      <w:sz w:val="20"/>
                      <w:szCs w:val="20"/>
                    </w:rPr>
                  </w:pPr>
                  <w:r>
                    <w:rPr>
                      <w:rFonts w:ascii="Arial" w:hAnsi="Arial" w:cs="Arial"/>
                      <w:color w:val="000000"/>
                      <w:sz w:val="20"/>
                      <w:szCs w:val="20"/>
                    </w:rPr>
                    <w:t>Species of Concern</w:t>
                  </w:r>
                </w:p>
              </w:tc>
            </w:tr>
            <w:tr w:rsidR="00942CD8">
              <w:trPr>
                <w:tblCellSpacing w:w="0" w:type="dxa"/>
              </w:trPr>
              <w:tc>
                <w:tcPr>
                  <w:tcW w:w="1750" w:type="pct"/>
                  <w:shd w:val="clear" w:color="auto" w:fill="FFFFFF"/>
                </w:tcPr>
                <w:p w:rsidR="00942CD8" w:rsidRDefault="00942CD8" w:rsidP="00942CD8">
                  <w:pPr>
                    <w:rPr>
                      <w:rFonts w:ascii="Arial" w:hAnsi="Arial" w:cs="Arial"/>
                      <w:color w:val="000000"/>
                      <w:sz w:val="20"/>
                      <w:szCs w:val="20"/>
                    </w:rPr>
                  </w:pPr>
                  <w:r>
                    <w:rPr>
                      <w:rFonts w:ascii="Arial" w:hAnsi="Arial" w:cs="Arial"/>
                      <w:color w:val="000000"/>
                      <w:sz w:val="20"/>
                      <w:szCs w:val="20"/>
                    </w:rPr>
                    <w:t xml:space="preserve">Roundtail chub </w:t>
                  </w:r>
                </w:p>
              </w:tc>
              <w:tc>
                <w:tcPr>
                  <w:tcW w:w="1500" w:type="pct"/>
                  <w:shd w:val="clear" w:color="auto" w:fill="FFFFFF"/>
                </w:tcPr>
                <w:p w:rsidR="00942CD8" w:rsidRDefault="00942CD8" w:rsidP="00942CD8">
                  <w:pPr>
                    <w:rPr>
                      <w:rFonts w:ascii="Arial" w:hAnsi="Arial" w:cs="Arial"/>
                      <w:color w:val="000000"/>
                      <w:sz w:val="20"/>
                      <w:szCs w:val="20"/>
                    </w:rPr>
                  </w:pPr>
                  <w:r>
                    <w:rPr>
                      <w:rStyle w:val="Emphasis"/>
                      <w:rFonts w:ascii="Arial" w:hAnsi="Arial" w:cs="Arial"/>
                      <w:color w:val="000000"/>
                      <w:sz w:val="20"/>
                      <w:szCs w:val="20"/>
                    </w:rPr>
                    <w:t>Gila robusta</w:t>
                  </w:r>
                </w:p>
              </w:tc>
              <w:tc>
                <w:tcPr>
                  <w:tcW w:w="750" w:type="pct"/>
                  <w:shd w:val="clear" w:color="auto" w:fill="FFFFFF"/>
                </w:tcPr>
                <w:p w:rsidR="00942CD8" w:rsidRDefault="00942CD8" w:rsidP="00942CD8">
                  <w:pPr>
                    <w:rPr>
                      <w:rFonts w:ascii="Arial" w:hAnsi="Arial" w:cs="Arial"/>
                      <w:color w:val="000000"/>
                      <w:sz w:val="20"/>
                      <w:szCs w:val="20"/>
                    </w:rPr>
                  </w:pPr>
                  <w:r>
                    <w:rPr>
                      <w:rFonts w:ascii="Arial" w:hAnsi="Arial" w:cs="Arial"/>
                      <w:color w:val="000000"/>
                      <w:sz w:val="20"/>
                      <w:szCs w:val="20"/>
                    </w:rPr>
                    <w:t>Fish</w:t>
                  </w:r>
                </w:p>
              </w:tc>
              <w:tc>
                <w:tcPr>
                  <w:tcW w:w="1000" w:type="pct"/>
                  <w:shd w:val="clear" w:color="auto" w:fill="FFFFFF"/>
                </w:tcPr>
                <w:p w:rsidR="00942CD8" w:rsidRDefault="00942CD8" w:rsidP="00942CD8">
                  <w:pPr>
                    <w:rPr>
                      <w:rFonts w:ascii="Arial" w:hAnsi="Arial" w:cs="Arial"/>
                      <w:color w:val="000000"/>
                      <w:sz w:val="20"/>
                      <w:szCs w:val="20"/>
                    </w:rPr>
                  </w:pPr>
                  <w:r>
                    <w:rPr>
                      <w:rFonts w:ascii="Arial" w:hAnsi="Arial" w:cs="Arial"/>
                      <w:color w:val="000000"/>
                      <w:sz w:val="20"/>
                      <w:szCs w:val="20"/>
                    </w:rPr>
                    <w:t>Species of Concern</w:t>
                  </w:r>
                </w:p>
              </w:tc>
            </w:tr>
            <w:tr w:rsidR="00942CD8">
              <w:trPr>
                <w:tblCellSpacing w:w="0" w:type="dxa"/>
              </w:trPr>
              <w:tc>
                <w:tcPr>
                  <w:tcW w:w="1750" w:type="pct"/>
                  <w:shd w:val="clear" w:color="auto" w:fill="FAF8DF"/>
                </w:tcPr>
                <w:p w:rsidR="00942CD8" w:rsidRDefault="00942CD8" w:rsidP="00942CD8">
                  <w:pPr>
                    <w:rPr>
                      <w:rFonts w:ascii="Arial" w:hAnsi="Arial" w:cs="Arial"/>
                      <w:color w:val="000000"/>
                      <w:sz w:val="20"/>
                      <w:szCs w:val="20"/>
                    </w:rPr>
                  </w:pPr>
                  <w:smartTag w:uri="urn:schemas-microsoft-com:office:smarttags" w:element="place">
                    <w:smartTag w:uri="urn:schemas-microsoft-com:office:smarttags" w:element="State">
                      <w:r>
                        <w:rPr>
                          <w:rFonts w:ascii="Arial" w:hAnsi="Arial" w:cs="Arial"/>
                          <w:color w:val="000000"/>
                          <w:sz w:val="20"/>
                          <w:szCs w:val="20"/>
                        </w:rPr>
                        <w:t>Sonora</w:t>
                      </w:r>
                    </w:smartTag>
                  </w:smartTag>
                  <w:r>
                    <w:rPr>
                      <w:rFonts w:ascii="Arial" w:hAnsi="Arial" w:cs="Arial"/>
                      <w:color w:val="000000"/>
                      <w:sz w:val="20"/>
                      <w:szCs w:val="20"/>
                    </w:rPr>
                    <w:t xml:space="preserve"> sucker </w:t>
                  </w:r>
                </w:p>
              </w:tc>
              <w:tc>
                <w:tcPr>
                  <w:tcW w:w="1500" w:type="pct"/>
                  <w:shd w:val="clear" w:color="auto" w:fill="FAF8DF"/>
                </w:tcPr>
                <w:p w:rsidR="00942CD8" w:rsidRDefault="00942CD8" w:rsidP="00942CD8">
                  <w:pPr>
                    <w:rPr>
                      <w:rFonts w:ascii="Arial" w:hAnsi="Arial" w:cs="Arial"/>
                      <w:color w:val="000000"/>
                      <w:sz w:val="20"/>
                      <w:szCs w:val="20"/>
                    </w:rPr>
                  </w:pPr>
                  <w:r>
                    <w:rPr>
                      <w:rStyle w:val="Emphasis"/>
                      <w:rFonts w:ascii="Arial" w:hAnsi="Arial" w:cs="Arial"/>
                      <w:color w:val="000000"/>
                      <w:sz w:val="20"/>
                      <w:szCs w:val="20"/>
                    </w:rPr>
                    <w:t>Catostomus insignis</w:t>
                  </w:r>
                </w:p>
              </w:tc>
              <w:tc>
                <w:tcPr>
                  <w:tcW w:w="750" w:type="pct"/>
                  <w:shd w:val="clear" w:color="auto" w:fill="FAF8DF"/>
                </w:tcPr>
                <w:p w:rsidR="00942CD8" w:rsidRDefault="00942CD8" w:rsidP="00942CD8">
                  <w:pPr>
                    <w:rPr>
                      <w:rFonts w:ascii="Arial" w:hAnsi="Arial" w:cs="Arial"/>
                      <w:color w:val="000000"/>
                      <w:sz w:val="20"/>
                      <w:szCs w:val="20"/>
                    </w:rPr>
                  </w:pPr>
                  <w:r>
                    <w:rPr>
                      <w:rFonts w:ascii="Arial" w:hAnsi="Arial" w:cs="Arial"/>
                      <w:color w:val="000000"/>
                      <w:sz w:val="20"/>
                      <w:szCs w:val="20"/>
                    </w:rPr>
                    <w:t>Fish</w:t>
                  </w:r>
                </w:p>
              </w:tc>
              <w:tc>
                <w:tcPr>
                  <w:tcW w:w="1000" w:type="pct"/>
                  <w:shd w:val="clear" w:color="auto" w:fill="FAF8DF"/>
                </w:tcPr>
                <w:p w:rsidR="00942CD8" w:rsidRDefault="00942CD8" w:rsidP="00942CD8">
                  <w:pPr>
                    <w:rPr>
                      <w:rFonts w:ascii="Arial" w:hAnsi="Arial" w:cs="Arial"/>
                      <w:color w:val="000000"/>
                      <w:sz w:val="20"/>
                      <w:szCs w:val="20"/>
                    </w:rPr>
                  </w:pPr>
                  <w:r>
                    <w:rPr>
                      <w:rFonts w:ascii="Arial" w:hAnsi="Arial" w:cs="Arial"/>
                      <w:color w:val="000000"/>
                      <w:sz w:val="20"/>
                      <w:szCs w:val="20"/>
                    </w:rPr>
                    <w:t>Species of Concern</w:t>
                  </w:r>
                </w:p>
              </w:tc>
            </w:tr>
            <w:tr w:rsidR="00942CD8">
              <w:trPr>
                <w:tblCellSpacing w:w="0" w:type="dxa"/>
              </w:trPr>
              <w:tc>
                <w:tcPr>
                  <w:tcW w:w="1750" w:type="pct"/>
                  <w:shd w:val="clear" w:color="auto" w:fill="FFFFFF"/>
                </w:tcPr>
                <w:p w:rsidR="00942CD8" w:rsidRDefault="00942CD8" w:rsidP="00942CD8">
                  <w:pPr>
                    <w:rPr>
                      <w:rFonts w:ascii="Arial" w:hAnsi="Arial" w:cs="Arial"/>
                      <w:color w:val="000000"/>
                      <w:sz w:val="20"/>
                      <w:szCs w:val="20"/>
                    </w:rPr>
                  </w:pPr>
                  <w:r>
                    <w:rPr>
                      <w:rFonts w:ascii="Arial" w:hAnsi="Arial" w:cs="Arial"/>
                      <w:color w:val="000000"/>
                      <w:sz w:val="20"/>
                      <w:szCs w:val="20"/>
                    </w:rPr>
                    <w:t xml:space="preserve">Townsend's big-eared bat </w:t>
                  </w:r>
                </w:p>
              </w:tc>
              <w:tc>
                <w:tcPr>
                  <w:tcW w:w="1500" w:type="pct"/>
                  <w:shd w:val="clear" w:color="auto" w:fill="FFFFFF"/>
                </w:tcPr>
                <w:p w:rsidR="00942CD8" w:rsidRDefault="00942CD8" w:rsidP="00942CD8">
                  <w:pPr>
                    <w:rPr>
                      <w:rFonts w:ascii="Arial" w:hAnsi="Arial" w:cs="Arial"/>
                      <w:color w:val="000000"/>
                      <w:sz w:val="20"/>
                      <w:szCs w:val="20"/>
                    </w:rPr>
                  </w:pPr>
                  <w:r>
                    <w:rPr>
                      <w:rStyle w:val="Emphasis"/>
                      <w:rFonts w:ascii="Arial" w:hAnsi="Arial" w:cs="Arial"/>
                      <w:color w:val="000000"/>
                      <w:sz w:val="20"/>
                      <w:szCs w:val="20"/>
                    </w:rPr>
                    <w:t>Corynorhinus townsendii</w:t>
                  </w:r>
                </w:p>
              </w:tc>
              <w:tc>
                <w:tcPr>
                  <w:tcW w:w="750" w:type="pct"/>
                  <w:shd w:val="clear" w:color="auto" w:fill="FFFFFF"/>
                </w:tcPr>
                <w:p w:rsidR="00942CD8" w:rsidRDefault="00942CD8" w:rsidP="00942CD8">
                  <w:pPr>
                    <w:rPr>
                      <w:rFonts w:ascii="Arial" w:hAnsi="Arial" w:cs="Arial"/>
                      <w:color w:val="000000"/>
                      <w:sz w:val="20"/>
                      <w:szCs w:val="20"/>
                    </w:rPr>
                  </w:pPr>
                  <w:r>
                    <w:rPr>
                      <w:rFonts w:ascii="Arial" w:hAnsi="Arial" w:cs="Arial"/>
                      <w:color w:val="000000"/>
                      <w:sz w:val="20"/>
                      <w:szCs w:val="20"/>
                    </w:rPr>
                    <w:t>Mammal</w:t>
                  </w:r>
                </w:p>
              </w:tc>
              <w:tc>
                <w:tcPr>
                  <w:tcW w:w="1000" w:type="pct"/>
                  <w:shd w:val="clear" w:color="auto" w:fill="FFFFFF"/>
                </w:tcPr>
                <w:p w:rsidR="00942CD8" w:rsidRDefault="00942CD8" w:rsidP="00942CD8">
                  <w:pPr>
                    <w:rPr>
                      <w:rFonts w:ascii="Arial" w:hAnsi="Arial" w:cs="Arial"/>
                      <w:color w:val="000000"/>
                      <w:sz w:val="20"/>
                      <w:szCs w:val="20"/>
                    </w:rPr>
                  </w:pPr>
                  <w:r>
                    <w:rPr>
                      <w:rFonts w:ascii="Arial" w:hAnsi="Arial" w:cs="Arial"/>
                      <w:color w:val="000000"/>
                      <w:sz w:val="20"/>
                      <w:szCs w:val="20"/>
                    </w:rPr>
                    <w:t>Species of Concern</w:t>
                  </w:r>
                </w:p>
              </w:tc>
            </w:tr>
            <w:tr w:rsidR="00942CD8">
              <w:trPr>
                <w:tblCellSpacing w:w="0" w:type="dxa"/>
              </w:trPr>
              <w:tc>
                <w:tcPr>
                  <w:tcW w:w="1750" w:type="pct"/>
                  <w:shd w:val="clear" w:color="auto" w:fill="FAF8DF"/>
                </w:tcPr>
                <w:p w:rsidR="00942CD8" w:rsidRDefault="00942CD8" w:rsidP="00942CD8">
                  <w:pPr>
                    <w:rPr>
                      <w:rFonts w:ascii="Arial" w:hAnsi="Arial" w:cs="Arial"/>
                      <w:color w:val="000000"/>
                      <w:sz w:val="20"/>
                      <w:szCs w:val="20"/>
                    </w:rPr>
                  </w:pPr>
                  <w:r>
                    <w:rPr>
                      <w:rFonts w:ascii="Arial" w:hAnsi="Arial" w:cs="Arial"/>
                      <w:color w:val="000000"/>
                      <w:sz w:val="20"/>
                      <w:szCs w:val="20"/>
                    </w:rPr>
                    <w:t xml:space="preserve">White-sided jack rabbit </w:t>
                  </w:r>
                </w:p>
              </w:tc>
              <w:tc>
                <w:tcPr>
                  <w:tcW w:w="1500" w:type="pct"/>
                  <w:shd w:val="clear" w:color="auto" w:fill="FAF8DF"/>
                </w:tcPr>
                <w:p w:rsidR="00942CD8" w:rsidRDefault="00942CD8" w:rsidP="00942CD8">
                  <w:pPr>
                    <w:rPr>
                      <w:rFonts w:ascii="Arial" w:hAnsi="Arial" w:cs="Arial"/>
                      <w:color w:val="000000"/>
                      <w:sz w:val="20"/>
                      <w:szCs w:val="20"/>
                    </w:rPr>
                  </w:pPr>
                  <w:r>
                    <w:rPr>
                      <w:rStyle w:val="Emphasis"/>
                      <w:rFonts w:ascii="Arial" w:hAnsi="Arial" w:cs="Arial"/>
                      <w:color w:val="000000"/>
                      <w:sz w:val="20"/>
                      <w:szCs w:val="20"/>
                    </w:rPr>
                    <w:t>Lepus callotis gaillardi</w:t>
                  </w:r>
                </w:p>
              </w:tc>
              <w:tc>
                <w:tcPr>
                  <w:tcW w:w="750" w:type="pct"/>
                  <w:shd w:val="clear" w:color="auto" w:fill="FAF8DF"/>
                </w:tcPr>
                <w:p w:rsidR="00942CD8" w:rsidRDefault="00942CD8" w:rsidP="00942CD8">
                  <w:pPr>
                    <w:rPr>
                      <w:rFonts w:ascii="Arial" w:hAnsi="Arial" w:cs="Arial"/>
                      <w:color w:val="000000"/>
                      <w:sz w:val="20"/>
                      <w:szCs w:val="20"/>
                    </w:rPr>
                  </w:pPr>
                  <w:r>
                    <w:rPr>
                      <w:rFonts w:ascii="Arial" w:hAnsi="Arial" w:cs="Arial"/>
                      <w:color w:val="000000"/>
                      <w:sz w:val="20"/>
                      <w:szCs w:val="20"/>
                    </w:rPr>
                    <w:t>Mammal</w:t>
                  </w:r>
                </w:p>
              </w:tc>
              <w:tc>
                <w:tcPr>
                  <w:tcW w:w="1000" w:type="pct"/>
                  <w:shd w:val="clear" w:color="auto" w:fill="FAF8DF"/>
                </w:tcPr>
                <w:p w:rsidR="00942CD8" w:rsidRDefault="00942CD8" w:rsidP="00942CD8">
                  <w:pPr>
                    <w:rPr>
                      <w:rFonts w:ascii="Arial" w:hAnsi="Arial" w:cs="Arial"/>
                      <w:color w:val="000000"/>
                      <w:sz w:val="20"/>
                      <w:szCs w:val="20"/>
                    </w:rPr>
                  </w:pPr>
                  <w:r>
                    <w:rPr>
                      <w:rFonts w:ascii="Arial" w:hAnsi="Arial" w:cs="Arial"/>
                      <w:color w:val="000000"/>
                      <w:sz w:val="20"/>
                      <w:szCs w:val="20"/>
                    </w:rPr>
                    <w:t>Species of Concern</w:t>
                  </w:r>
                </w:p>
              </w:tc>
            </w:tr>
            <w:tr w:rsidR="00942CD8">
              <w:trPr>
                <w:tblCellSpacing w:w="0" w:type="dxa"/>
              </w:trPr>
              <w:tc>
                <w:tcPr>
                  <w:tcW w:w="1750" w:type="pct"/>
                  <w:shd w:val="clear" w:color="auto" w:fill="FFFFFF"/>
                </w:tcPr>
                <w:p w:rsidR="00942CD8" w:rsidRDefault="00942CD8" w:rsidP="00942CD8">
                  <w:pPr>
                    <w:rPr>
                      <w:rFonts w:ascii="Arial" w:hAnsi="Arial" w:cs="Arial"/>
                      <w:color w:val="000000"/>
                      <w:sz w:val="20"/>
                      <w:szCs w:val="20"/>
                    </w:rPr>
                  </w:pPr>
                  <w:r>
                    <w:rPr>
                      <w:rFonts w:ascii="Arial" w:hAnsi="Arial" w:cs="Arial"/>
                      <w:color w:val="000000"/>
                      <w:sz w:val="20"/>
                      <w:szCs w:val="20"/>
                    </w:rPr>
                    <w:t xml:space="preserve">Shortneck snaggletooth (snail) </w:t>
                  </w:r>
                </w:p>
              </w:tc>
              <w:tc>
                <w:tcPr>
                  <w:tcW w:w="1500" w:type="pct"/>
                  <w:shd w:val="clear" w:color="auto" w:fill="FFFFFF"/>
                </w:tcPr>
                <w:p w:rsidR="00942CD8" w:rsidRDefault="00942CD8" w:rsidP="00942CD8">
                  <w:pPr>
                    <w:rPr>
                      <w:rFonts w:ascii="Arial" w:hAnsi="Arial" w:cs="Arial"/>
                      <w:color w:val="000000"/>
                      <w:sz w:val="20"/>
                      <w:szCs w:val="20"/>
                    </w:rPr>
                  </w:pPr>
                  <w:r>
                    <w:rPr>
                      <w:rStyle w:val="Emphasis"/>
                      <w:rFonts w:ascii="Arial" w:hAnsi="Arial" w:cs="Arial"/>
                      <w:color w:val="000000"/>
                      <w:sz w:val="20"/>
                      <w:szCs w:val="20"/>
                    </w:rPr>
                    <w:t>Gastrocopta dalliana dalliana</w:t>
                  </w:r>
                </w:p>
              </w:tc>
              <w:tc>
                <w:tcPr>
                  <w:tcW w:w="750" w:type="pct"/>
                  <w:shd w:val="clear" w:color="auto" w:fill="FFFFFF"/>
                </w:tcPr>
                <w:p w:rsidR="00942CD8" w:rsidRDefault="00942CD8" w:rsidP="00942CD8">
                  <w:pPr>
                    <w:rPr>
                      <w:rFonts w:ascii="Arial" w:hAnsi="Arial" w:cs="Arial"/>
                      <w:color w:val="000000"/>
                      <w:sz w:val="20"/>
                      <w:szCs w:val="20"/>
                    </w:rPr>
                  </w:pPr>
                  <w:r>
                    <w:rPr>
                      <w:rFonts w:ascii="Arial" w:hAnsi="Arial" w:cs="Arial"/>
                      <w:color w:val="000000"/>
                      <w:sz w:val="20"/>
                      <w:szCs w:val="20"/>
                    </w:rPr>
                    <w:t>Mollusc - Invertebrate</w:t>
                  </w:r>
                </w:p>
              </w:tc>
              <w:tc>
                <w:tcPr>
                  <w:tcW w:w="1000" w:type="pct"/>
                  <w:shd w:val="clear" w:color="auto" w:fill="FFFFFF"/>
                </w:tcPr>
                <w:p w:rsidR="00942CD8" w:rsidRDefault="00942CD8" w:rsidP="00942CD8">
                  <w:pPr>
                    <w:rPr>
                      <w:rFonts w:ascii="Arial" w:hAnsi="Arial" w:cs="Arial"/>
                      <w:color w:val="000000"/>
                      <w:sz w:val="20"/>
                      <w:szCs w:val="20"/>
                    </w:rPr>
                  </w:pPr>
                  <w:r>
                    <w:rPr>
                      <w:rFonts w:ascii="Arial" w:hAnsi="Arial" w:cs="Arial"/>
                      <w:color w:val="000000"/>
                      <w:sz w:val="20"/>
                      <w:szCs w:val="20"/>
                    </w:rPr>
                    <w:t>Species of Concern</w:t>
                  </w:r>
                </w:p>
              </w:tc>
            </w:tr>
            <w:tr w:rsidR="00942CD8">
              <w:trPr>
                <w:tblCellSpacing w:w="0" w:type="dxa"/>
              </w:trPr>
              <w:tc>
                <w:tcPr>
                  <w:tcW w:w="1750" w:type="pct"/>
                  <w:shd w:val="clear" w:color="auto" w:fill="FAF8DF"/>
                </w:tcPr>
                <w:p w:rsidR="00942CD8" w:rsidRDefault="00942CD8" w:rsidP="00942CD8">
                  <w:pPr>
                    <w:rPr>
                      <w:rFonts w:ascii="Arial" w:hAnsi="Arial" w:cs="Arial"/>
                      <w:color w:val="000000"/>
                      <w:sz w:val="20"/>
                      <w:szCs w:val="20"/>
                    </w:rPr>
                  </w:pPr>
                  <w:r>
                    <w:rPr>
                      <w:rFonts w:ascii="Arial" w:hAnsi="Arial" w:cs="Arial"/>
                      <w:color w:val="000000"/>
                      <w:sz w:val="20"/>
                      <w:szCs w:val="20"/>
                    </w:rPr>
                    <w:t xml:space="preserve">Desert night-blooming cereus </w:t>
                  </w:r>
                </w:p>
              </w:tc>
              <w:tc>
                <w:tcPr>
                  <w:tcW w:w="1500" w:type="pct"/>
                  <w:shd w:val="clear" w:color="auto" w:fill="FAF8DF"/>
                </w:tcPr>
                <w:p w:rsidR="00942CD8" w:rsidRDefault="00942CD8" w:rsidP="00942CD8">
                  <w:pPr>
                    <w:rPr>
                      <w:rFonts w:ascii="Arial" w:hAnsi="Arial" w:cs="Arial"/>
                      <w:color w:val="000000"/>
                      <w:sz w:val="20"/>
                      <w:szCs w:val="20"/>
                    </w:rPr>
                  </w:pPr>
                  <w:r>
                    <w:rPr>
                      <w:rStyle w:val="Emphasis"/>
                      <w:rFonts w:ascii="Arial" w:hAnsi="Arial" w:cs="Arial"/>
                      <w:color w:val="000000"/>
                      <w:sz w:val="20"/>
                      <w:szCs w:val="20"/>
                    </w:rPr>
                    <w:t>Cereus greggii var. greggii</w:t>
                  </w:r>
                </w:p>
              </w:tc>
              <w:tc>
                <w:tcPr>
                  <w:tcW w:w="750" w:type="pct"/>
                  <w:shd w:val="clear" w:color="auto" w:fill="FAF8DF"/>
                </w:tcPr>
                <w:p w:rsidR="00942CD8" w:rsidRDefault="00942CD8" w:rsidP="00942CD8">
                  <w:pPr>
                    <w:rPr>
                      <w:rFonts w:ascii="Arial" w:hAnsi="Arial" w:cs="Arial"/>
                      <w:color w:val="000000"/>
                      <w:sz w:val="20"/>
                      <w:szCs w:val="20"/>
                    </w:rPr>
                  </w:pPr>
                  <w:r>
                    <w:rPr>
                      <w:rFonts w:ascii="Arial" w:hAnsi="Arial" w:cs="Arial"/>
                      <w:color w:val="000000"/>
                      <w:sz w:val="20"/>
                      <w:szCs w:val="20"/>
                    </w:rPr>
                    <w:t>Plant</w:t>
                  </w:r>
                </w:p>
              </w:tc>
              <w:tc>
                <w:tcPr>
                  <w:tcW w:w="1000" w:type="pct"/>
                  <w:shd w:val="clear" w:color="auto" w:fill="FAF8DF"/>
                </w:tcPr>
                <w:p w:rsidR="00942CD8" w:rsidRDefault="00942CD8" w:rsidP="00942CD8">
                  <w:pPr>
                    <w:rPr>
                      <w:rFonts w:ascii="Arial" w:hAnsi="Arial" w:cs="Arial"/>
                      <w:color w:val="000000"/>
                      <w:sz w:val="20"/>
                      <w:szCs w:val="20"/>
                    </w:rPr>
                  </w:pPr>
                  <w:r>
                    <w:rPr>
                      <w:rFonts w:ascii="Arial" w:hAnsi="Arial" w:cs="Arial"/>
                      <w:color w:val="000000"/>
                      <w:sz w:val="20"/>
                      <w:szCs w:val="20"/>
                    </w:rPr>
                    <w:t>Species of Concern</w:t>
                  </w:r>
                </w:p>
              </w:tc>
            </w:tr>
            <w:tr w:rsidR="00942CD8">
              <w:trPr>
                <w:tblCellSpacing w:w="0" w:type="dxa"/>
              </w:trPr>
              <w:tc>
                <w:tcPr>
                  <w:tcW w:w="1750" w:type="pct"/>
                  <w:shd w:val="clear" w:color="auto" w:fill="FFFFFF"/>
                </w:tcPr>
                <w:p w:rsidR="00942CD8" w:rsidRDefault="00942CD8" w:rsidP="00942CD8">
                  <w:pPr>
                    <w:rPr>
                      <w:rFonts w:ascii="Arial" w:hAnsi="Arial" w:cs="Arial"/>
                      <w:color w:val="000000"/>
                      <w:sz w:val="20"/>
                      <w:szCs w:val="20"/>
                    </w:rPr>
                  </w:pPr>
                  <w:r>
                    <w:rPr>
                      <w:rFonts w:ascii="Arial" w:hAnsi="Arial" w:cs="Arial"/>
                      <w:color w:val="000000"/>
                      <w:sz w:val="20"/>
                      <w:szCs w:val="20"/>
                    </w:rPr>
                    <w:t xml:space="preserve">Dwarf milkweed </w:t>
                  </w:r>
                </w:p>
              </w:tc>
              <w:tc>
                <w:tcPr>
                  <w:tcW w:w="1500" w:type="pct"/>
                  <w:shd w:val="clear" w:color="auto" w:fill="FFFFFF"/>
                </w:tcPr>
                <w:p w:rsidR="00942CD8" w:rsidRDefault="00942CD8" w:rsidP="00942CD8">
                  <w:pPr>
                    <w:rPr>
                      <w:rFonts w:ascii="Arial" w:hAnsi="Arial" w:cs="Arial"/>
                      <w:color w:val="000000"/>
                      <w:sz w:val="20"/>
                      <w:szCs w:val="20"/>
                    </w:rPr>
                  </w:pPr>
                  <w:r>
                    <w:rPr>
                      <w:rStyle w:val="Emphasis"/>
                      <w:rFonts w:ascii="Arial" w:hAnsi="Arial" w:cs="Arial"/>
                      <w:color w:val="000000"/>
                      <w:sz w:val="20"/>
                      <w:szCs w:val="20"/>
                    </w:rPr>
                    <w:t>Asclepias uncialis var. uncialis</w:t>
                  </w:r>
                </w:p>
              </w:tc>
              <w:tc>
                <w:tcPr>
                  <w:tcW w:w="750" w:type="pct"/>
                  <w:shd w:val="clear" w:color="auto" w:fill="FFFFFF"/>
                </w:tcPr>
                <w:p w:rsidR="00942CD8" w:rsidRDefault="00942CD8" w:rsidP="00942CD8">
                  <w:pPr>
                    <w:rPr>
                      <w:rFonts w:ascii="Arial" w:hAnsi="Arial" w:cs="Arial"/>
                      <w:color w:val="000000"/>
                      <w:sz w:val="20"/>
                      <w:szCs w:val="20"/>
                    </w:rPr>
                  </w:pPr>
                  <w:r>
                    <w:rPr>
                      <w:rFonts w:ascii="Arial" w:hAnsi="Arial" w:cs="Arial"/>
                      <w:color w:val="000000"/>
                      <w:sz w:val="20"/>
                      <w:szCs w:val="20"/>
                    </w:rPr>
                    <w:t>Plant</w:t>
                  </w:r>
                </w:p>
              </w:tc>
              <w:tc>
                <w:tcPr>
                  <w:tcW w:w="1000" w:type="pct"/>
                  <w:shd w:val="clear" w:color="auto" w:fill="FFFFFF"/>
                </w:tcPr>
                <w:p w:rsidR="00942CD8" w:rsidRDefault="00942CD8" w:rsidP="00942CD8">
                  <w:pPr>
                    <w:rPr>
                      <w:rFonts w:ascii="Arial" w:hAnsi="Arial" w:cs="Arial"/>
                      <w:color w:val="000000"/>
                      <w:sz w:val="20"/>
                      <w:szCs w:val="20"/>
                    </w:rPr>
                  </w:pPr>
                  <w:r>
                    <w:rPr>
                      <w:rFonts w:ascii="Arial" w:hAnsi="Arial" w:cs="Arial"/>
                      <w:color w:val="000000"/>
                      <w:sz w:val="20"/>
                      <w:szCs w:val="20"/>
                    </w:rPr>
                    <w:t>Species of Concern</w:t>
                  </w:r>
                </w:p>
              </w:tc>
            </w:tr>
            <w:tr w:rsidR="00942CD8">
              <w:trPr>
                <w:tblCellSpacing w:w="0" w:type="dxa"/>
              </w:trPr>
              <w:tc>
                <w:tcPr>
                  <w:tcW w:w="1750" w:type="pct"/>
                  <w:shd w:val="clear" w:color="auto" w:fill="FAF8DF"/>
                </w:tcPr>
                <w:p w:rsidR="00942CD8" w:rsidRDefault="00942CD8" w:rsidP="00942CD8">
                  <w:pPr>
                    <w:rPr>
                      <w:rFonts w:ascii="Arial" w:hAnsi="Arial" w:cs="Arial"/>
                      <w:color w:val="000000"/>
                      <w:sz w:val="20"/>
                      <w:szCs w:val="20"/>
                    </w:rPr>
                  </w:pPr>
                  <w:r>
                    <w:rPr>
                      <w:rFonts w:ascii="Arial" w:hAnsi="Arial" w:cs="Arial"/>
                      <w:color w:val="000000"/>
                      <w:sz w:val="20"/>
                      <w:szCs w:val="20"/>
                    </w:rPr>
                    <w:t xml:space="preserve">Parish's alkali grass </w:t>
                  </w:r>
                </w:p>
              </w:tc>
              <w:tc>
                <w:tcPr>
                  <w:tcW w:w="1500" w:type="pct"/>
                  <w:shd w:val="clear" w:color="auto" w:fill="FAF8DF"/>
                </w:tcPr>
                <w:p w:rsidR="00942CD8" w:rsidRDefault="00942CD8" w:rsidP="00942CD8">
                  <w:pPr>
                    <w:rPr>
                      <w:rFonts w:ascii="Arial" w:hAnsi="Arial" w:cs="Arial"/>
                      <w:color w:val="000000"/>
                      <w:sz w:val="20"/>
                      <w:szCs w:val="20"/>
                    </w:rPr>
                  </w:pPr>
                  <w:r>
                    <w:rPr>
                      <w:rStyle w:val="Emphasis"/>
                      <w:rFonts w:ascii="Arial" w:hAnsi="Arial" w:cs="Arial"/>
                      <w:color w:val="000000"/>
                      <w:sz w:val="20"/>
                      <w:szCs w:val="20"/>
                    </w:rPr>
                    <w:t>Puccinellia parishii</w:t>
                  </w:r>
                </w:p>
              </w:tc>
              <w:tc>
                <w:tcPr>
                  <w:tcW w:w="750" w:type="pct"/>
                  <w:shd w:val="clear" w:color="auto" w:fill="FAF8DF"/>
                </w:tcPr>
                <w:p w:rsidR="00942CD8" w:rsidRDefault="00942CD8" w:rsidP="00942CD8">
                  <w:pPr>
                    <w:rPr>
                      <w:rFonts w:ascii="Arial" w:hAnsi="Arial" w:cs="Arial"/>
                      <w:color w:val="000000"/>
                      <w:sz w:val="20"/>
                      <w:szCs w:val="20"/>
                    </w:rPr>
                  </w:pPr>
                  <w:r>
                    <w:rPr>
                      <w:rFonts w:ascii="Arial" w:hAnsi="Arial" w:cs="Arial"/>
                      <w:color w:val="000000"/>
                      <w:sz w:val="20"/>
                      <w:szCs w:val="20"/>
                    </w:rPr>
                    <w:t>Plant</w:t>
                  </w:r>
                </w:p>
              </w:tc>
              <w:tc>
                <w:tcPr>
                  <w:tcW w:w="1000" w:type="pct"/>
                  <w:shd w:val="clear" w:color="auto" w:fill="FAF8DF"/>
                </w:tcPr>
                <w:p w:rsidR="00942CD8" w:rsidRDefault="00942CD8" w:rsidP="00942CD8">
                  <w:pPr>
                    <w:rPr>
                      <w:rFonts w:ascii="Arial" w:hAnsi="Arial" w:cs="Arial"/>
                      <w:color w:val="000000"/>
                      <w:sz w:val="20"/>
                      <w:szCs w:val="20"/>
                    </w:rPr>
                  </w:pPr>
                  <w:r>
                    <w:rPr>
                      <w:rFonts w:ascii="Arial" w:hAnsi="Arial" w:cs="Arial"/>
                      <w:color w:val="000000"/>
                      <w:sz w:val="20"/>
                      <w:szCs w:val="20"/>
                    </w:rPr>
                    <w:t>Species of Concern</w:t>
                  </w:r>
                </w:p>
              </w:tc>
            </w:tr>
            <w:tr w:rsidR="00942CD8">
              <w:trPr>
                <w:tblCellSpacing w:w="0" w:type="dxa"/>
              </w:trPr>
              <w:tc>
                <w:tcPr>
                  <w:tcW w:w="1750" w:type="pct"/>
                  <w:shd w:val="clear" w:color="auto" w:fill="FFFFFF"/>
                </w:tcPr>
                <w:p w:rsidR="00942CD8" w:rsidRDefault="00942CD8" w:rsidP="00942CD8">
                  <w:pPr>
                    <w:rPr>
                      <w:rFonts w:ascii="Arial" w:hAnsi="Arial" w:cs="Arial"/>
                      <w:color w:val="000000"/>
                      <w:sz w:val="20"/>
                      <w:szCs w:val="20"/>
                    </w:rPr>
                  </w:pPr>
                  <w:r>
                    <w:rPr>
                      <w:rFonts w:ascii="Arial" w:hAnsi="Arial" w:cs="Arial"/>
                      <w:color w:val="000000"/>
                      <w:sz w:val="20"/>
                      <w:szCs w:val="20"/>
                    </w:rPr>
                    <w:lastRenderedPageBreak/>
                    <w:t xml:space="preserve">Pinos Altos flame flower </w:t>
                  </w:r>
                </w:p>
              </w:tc>
              <w:tc>
                <w:tcPr>
                  <w:tcW w:w="1500" w:type="pct"/>
                  <w:shd w:val="clear" w:color="auto" w:fill="FFFFFF"/>
                </w:tcPr>
                <w:p w:rsidR="00942CD8" w:rsidRDefault="00942CD8" w:rsidP="00942CD8">
                  <w:pPr>
                    <w:rPr>
                      <w:rFonts w:ascii="Arial" w:hAnsi="Arial" w:cs="Arial"/>
                      <w:color w:val="000000"/>
                      <w:sz w:val="20"/>
                      <w:szCs w:val="20"/>
                    </w:rPr>
                  </w:pPr>
                  <w:r>
                    <w:rPr>
                      <w:rStyle w:val="Emphasis"/>
                      <w:rFonts w:ascii="Arial" w:hAnsi="Arial" w:cs="Arial"/>
                      <w:color w:val="000000"/>
                      <w:sz w:val="20"/>
                      <w:szCs w:val="20"/>
                    </w:rPr>
                    <w:t>Talinum humile</w:t>
                  </w:r>
                </w:p>
              </w:tc>
              <w:tc>
                <w:tcPr>
                  <w:tcW w:w="750" w:type="pct"/>
                  <w:shd w:val="clear" w:color="auto" w:fill="FFFFFF"/>
                </w:tcPr>
                <w:p w:rsidR="00942CD8" w:rsidRDefault="00942CD8" w:rsidP="00942CD8">
                  <w:pPr>
                    <w:rPr>
                      <w:rFonts w:ascii="Arial" w:hAnsi="Arial" w:cs="Arial"/>
                      <w:color w:val="000000"/>
                      <w:sz w:val="20"/>
                      <w:szCs w:val="20"/>
                    </w:rPr>
                  </w:pPr>
                  <w:r>
                    <w:rPr>
                      <w:rFonts w:ascii="Arial" w:hAnsi="Arial" w:cs="Arial"/>
                      <w:color w:val="000000"/>
                      <w:sz w:val="20"/>
                      <w:szCs w:val="20"/>
                    </w:rPr>
                    <w:t>Plant</w:t>
                  </w:r>
                </w:p>
              </w:tc>
              <w:tc>
                <w:tcPr>
                  <w:tcW w:w="1000" w:type="pct"/>
                  <w:shd w:val="clear" w:color="auto" w:fill="FFFFFF"/>
                </w:tcPr>
                <w:p w:rsidR="00942CD8" w:rsidRDefault="00942CD8" w:rsidP="00942CD8">
                  <w:pPr>
                    <w:rPr>
                      <w:rFonts w:ascii="Arial" w:hAnsi="Arial" w:cs="Arial"/>
                      <w:color w:val="000000"/>
                      <w:sz w:val="20"/>
                      <w:szCs w:val="20"/>
                    </w:rPr>
                  </w:pPr>
                  <w:r>
                    <w:rPr>
                      <w:rFonts w:ascii="Arial" w:hAnsi="Arial" w:cs="Arial"/>
                      <w:color w:val="000000"/>
                      <w:sz w:val="20"/>
                      <w:szCs w:val="20"/>
                    </w:rPr>
                    <w:t>Species of Concern</w:t>
                  </w:r>
                </w:p>
              </w:tc>
            </w:tr>
            <w:tr w:rsidR="00942CD8">
              <w:trPr>
                <w:tblCellSpacing w:w="0" w:type="dxa"/>
              </w:trPr>
              <w:tc>
                <w:tcPr>
                  <w:tcW w:w="1750" w:type="pct"/>
                  <w:shd w:val="clear" w:color="auto" w:fill="FAF8DF"/>
                </w:tcPr>
                <w:p w:rsidR="00942CD8" w:rsidRDefault="00942CD8" w:rsidP="00942CD8">
                  <w:pPr>
                    <w:rPr>
                      <w:rFonts w:ascii="Arial" w:hAnsi="Arial" w:cs="Arial"/>
                      <w:color w:val="000000"/>
                      <w:sz w:val="20"/>
                      <w:szCs w:val="20"/>
                    </w:rPr>
                  </w:pPr>
                  <w:r>
                    <w:rPr>
                      <w:rFonts w:ascii="Arial" w:hAnsi="Arial" w:cs="Arial"/>
                      <w:color w:val="000000"/>
                      <w:sz w:val="20"/>
                      <w:szCs w:val="20"/>
                    </w:rPr>
                    <w:t xml:space="preserve">Porsild's starwort </w:t>
                  </w:r>
                </w:p>
              </w:tc>
              <w:tc>
                <w:tcPr>
                  <w:tcW w:w="1500" w:type="pct"/>
                  <w:shd w:val="clear" w:color="auto" w:fill="FAF8DF"/>
                </w:tcPr>
                <w:p w:rsidR="00942CD8" w:rsidRDefault="00942CD8" w:rsidP="00942CD8">
                  <w:pPr>
                    <w:rPr>
                      <w:rFonts w:ascii="Arial" w:hAnsi="Arial" w:cs="Arial"/>
                      <w:color w:val="000000"/>
                      <w:sz w:val="20"/>
                      <w:szCs w:val="20"/>
                    </w:rPr>
                  </w:pPr>
                  <w:r>
                    <w:rPr>
                      <w:rStyle w:val="Emphasis"/>
                      <w:rFonts w:ascii="Arial" w:hAnsi="Arial" w:cs="Arial"/>
                      <w:color w:val="000000"/>
                      <w:sz w:val="20"/>
                      <w:szCs w:val="20"/>
                    </w:rPr>
                    <w:t>Stellaria porsildii</w:t>
                  </w:r>
                </w:p>
              </w:tc>
              <w:tc>
                <w:tcPr>
                  <w:tcW w:w="750" w:type="pct"/>
                  <w:shd w:val="clear" w:color="auto" w:fill="FAF8DF"/>
                </w:tcPr>
                <w:p w:rsidR="00942CD8" w:rsidRDefault="00942CD8" w:rsidP="00942CD8">
                  <w:pPr>
                    <w:rPr>
                      <w:rFonts w:ascii="Arial" w:hAnsi="Arial" w:cs="Arial"/>
                      <w:color w:val="000000"/>
                      <w:sz w:val="20"/>
                      <w:szCs w:val="20"/>
                    </w:rPr>
                  </w:pPr>
                  <w:r>
                    <w:rPr>
                      <w:rFonts w:ascii="Arial" w:hAnsi="Arial" w:cs="Arial"/>
                      <w:color w:val="000000"/>
                      <w:sz w:val="20"/>
                      <w:szCs w:val="20"/>
                    </w:rPr>
                    <w:t>Plant</w:t>
                  </w:r>
                </w:p>
              </w:tc>
              <w:tc>
                <w:tcPr>
                  <w:tcW w:w="1000" w:type="pct"/>
                  <w:shd w:val="clear" w:color="auto" w:fill="FAF8DF"/>
                </w:tcPr>
                <w:p w:rsidR="00942CD8" w:rsidRDefault="00942CD8" w:rsidP="00942CD8">
                  <w:pPr>
                    <w:rPr>
                      <w:rFonts w:ascii="Arial" w:hAnsi="Arial" w:cs="Arial"/>
                      <w:color w:val="000000"/>
                      <w:sz w:val="20"/>
                      <w:szCs w:val="20"/>
                    </w:rPr>
                  </w:pPr>
                  <w:r>
                    <w:rPr>
                      <w:rFonts w:ascii="Arial" w:hAnsi="Arial" w:cs="Arial"/>
                      <w:color w:val="000000"/>
                      <w:sz w:val="20"/>
                      <w:szCs w:val="20"/>
                    </w:rPr>
                    <w:t>Species of Concern</w:t>
                  </w:r>
                </w:p>
              </w:tc>
            </w:tr>
            <w:tr w:rsidR="00942CD8">
              <w:trPr>
                <w:tblCellSpacing w:w="0" w:type="dxa"/>
              </w:trPr>
              <w:tc>
                <w:tcPr>
                  <w:tcW w:w="1750" w:type="pct"/>
                  <w:shd w:val="clear" w:color="auto" w:fill="FFFFFF"/>
                </w:tcPr>
                <w:p w:rsidR="00942CD8" w:rsidRDefault="00942CD8" w:rsidP="00942CD8">
                  <w:pPr>
                    <w:rPr>
                      <w:rFonts w:ascii="Arial" w:hAnsi="Arial" w:cs="Arial"/>
                      <w:color w:val="000000"/>
                      <w:sz w:val="20"/>
                      <w:szCs w:val="20"/>
                    </w:rPr>
                  </w:pPr>
                  <w:smartTag w:uri="urn:schemas-microsoft-com:office:smarttags" w:element="place">
                    <w:smartTag w:uri="urn:schemas-microsoft-com:office:smarttags" w:element="City">
                      <w:r>
                        <w:rPr>
                          <w:rFonts w:ascii="Arial" w:hAnsi="Arial" w:cs="Arial"/>
                          <w:color w:val="000000"/>
                          <w:sz w:val="20"/>
                          <w:szCs w:val="20"/>
                        </w:rPr>
                        <w:t>San Carlos</w:t>
                      </w:r>
                    </w:smartTag>
                  </w:smartTag>
                  <w:r>
                    <w:rPr>
                      <w:rFonts w:ascii="Arial" w:hAnsi="Arial" w:cs="Arial"/>
                      <w:color w:val="000000"/>
                      <w:sz w:val="20"/>
                      <w:szCs w:val="20"/>
                    </w:rPr>
                    <w:t xml:space="preserve"> wild-buckwheat </w:t>
                  </w:r>
                </w:p>
              </w:tc>
              <w:tc>
                <w:tcPr>
                  <w:tcW w:w="1500" w:type="pct"/>
                  <w:shd w:val="clear" w:color="auto" w:fill="FFFFFF"/>
                </w:tcPr>
                <w:p w:rsidR="00942CD8" w:rsidRDefault="00942CD8" w:rsidP="00942CD8">
                  <w:pPr>
                    <w:rPr>
                      <w:rFonts w:ascii="Arial" w:hAnsi="Arial" w:cs="Arial"/>
                      <w:color w:val="000000"/>
                      <w:sz w:val="20"/>
                      <w:szCs w:val="20"/>
                    </w:rPr>
                  </w:pPr>
                  <w:r>
                    <w:rPr>
                      <w:rStyle w:val="Emphasis"/>
                      <w:rFonts w:ascii="Arial" w:hAnsi="Arial" w:cs="Arial"/>
                      <w:color w:val="000000"/>
                      <w:sz w:val="20"/>
                      <w:szCs w:val="20"/>
                    </w:rPr>
                    <w:t>Eriogonum capillare</w:t>
                  </w:r>
                </w:p>
              </w:tc>
              <w:tc>
                <w:tcPr>
                  <w:tcW w:w="750" w:type="pct"/>
                  <w:shd w:val="clear" w:color="auto" w:fill="FFFFFF"/>
                </w:tcPr>
                <w:p w:rsidR="00942CD8" w:rsidRDefault="00942CD8" w:rsidP="00942CD8">
                  <w:pPr>
                    <w:rPr>
                      <w:rFonts w:ascii="Arial" w:hAnsi="Arial" w:cs="Arial"/>
                      <w:color w:val="000000"/>
                      <w:sz w:val="20"/>
                      <w:szCs w:val="20"/>
                    </w:rPr>
                  </w:pPr>
                  <w:r>
                    <w:rPr>
                      <w:rFonts w:ascii="Arial" w:hAnsi="Arial" w:cs="Arial"/>
                      <w:color w:val="000000"/>
                      <w:sz w:val="20"/>
                      <w:szCs w:val="20"/>
                    </w:rPr>
                    <w:t>Plant</w:t>
                  </w:r>
                </w:p>
              </w:tc>
              <w:tc>
                <w:tcPr>
                  <w:tcW w:w="1000" w:type="pct"/>
                  <w:shd w:val="clear" w:color="auto" w:fill="FFFFFF"/>
                </w:tcPr>
                <w:p w:rsidR="00942CD8" w:rsidRDefault="00942CD8" w:rsidP="00942CD8">
                  <w:pPr>
                    <w:rPr>
                      <w:rFonts w:ascii="Arial" w:hAnsi="Arial" w:cs="Arial"/>
                      <w:color w:val="000000"/>
                      <w:sz w:val="20"/>
                      <w:szCs w:val="20"/>
                    </w:rPr>
                  </w:pPr>
                  <w:r>
                    <w:rPr>
                      <w:rFonts w:ascii="Arial" w:hAnsi="Arial" w:cs="Arial"/>
                      <w:color w:val="000000"/>
                      <w:sz w:val="20"/>
                      <w:szCs w:val="20"/>
                    </w:rPr>
                    <w:t>Species of Concern</w:t>
                  </w:r>
                </w:p>
              </w:tc>
            </w:tr>
            <w:tr w:rsidR="00942CD8">
              <w:trPr>
                <w:tblCellSpacing w:w="0" w:type="dxa"/>
              </w:trPr>
              <w:tc>
                <w:tcPr>
                  <w:tcW w:w="1750" w:type="pct"/>
                  <w:shd w:val="clear" w:color="auto" w:fill="FAF8DF"/>
                </w:tcPr>
                <w:p w:rsidR="00942CD8" w:rsidRDefault="00942CD8" w:rsidP="00942CD8">
                  <w:pPr>
                    <w:rPr>
                      <w:rFonts w:ascii="Arial" w:hAnsi="Arial" w:cs="Arial"/>
                      <w:color w:val="000000"/>
                      <w:sz w:val="20"/>
                      <w:szCs w:val="20"/>
                    </w:rPr>
                  </w:pPr>
                  <w:r>
                    <w:rPr>
                      <w:rFonts w:ascii="Arial" w:hAnsi="Arial" w:cs="Arial"/>
                      <w:color w:val="000000"/>
                      <w:sz w:val="20"/>
                      <w:szCs w:val="20"/>
                    </w:rPr>
                    <w:t xml:space="preserve">Slender spiderflower </w:t>
                  </w:r>
                </w:p>
              </w:tc>
              <w:tc>
                <w:tcPr>
                  <w:tcW w:w="1500" w:type="pct"/>
                  <w:shd w:val="clear" w:color="auto" w:fill="FAF8DF"/>
                </w:tcPr>
                <w:p w:rsidR="00942CD8" w:rsidRDefault="00942CD8" w:rsidP="00942CD8">
                  <w:pPr>
                    <w:rPr>
                      <w:rFonts w:ascii="Arial" w:hAnsi="Arial" w:cs="Arial"/>
                      <w:color w:val="000000"/>
                      <w:sz w:val="20"/>
                      <w:szCs w:val="20"/>
                    </w:rPr>
                  </w:pPr>
                  <w:r>
                    <w:rPr>
                      <w:rStyle w:val="Emphasis"/>
                      <w:rFonts w:ascii="Arial" w:hAnsi="Arial" w:cs="Arial"/>
                      <w:color w:val="000000"/>
                      <w:sz w:val="20"/>
                      <w:szCs w:val="20"/>
                    </w:rPr>
                    <w:t>Cleome multicaulis</w:t>
                  </w:r>
                </w:p>
              </w:tc>
              <w:tc>
                <w:tcPr>
                  <w:tcW w:w="750" w:type="pct"/>
                  <w:shd w:val="clear" w:color="auto" w:fill="FAF8DF"/>
                </w:tcPr>
                <w:p w:rsidR="00942CD8" w:rsidRDefault="00942CD8" w:rsidP="00942CD8">
                  <w:pPr>
                    <w:rPr>
                      <w:rFonts w:ascii="Arial" w:hAnsi="Arial" w:cs="Arial"/>
                      <w:color w:val="000000"/>
                      <w:sz w:val="20"/>
                      <w:szCs w:val="20"/>
                    </w:rPr>
                  </w:pPr>
                  <w:r>
                    <w:rPr>
                      <w:rFonts w:ascii="Arial" w:hAnsi="Arial" w:cs="Arial"/>
                      <w:color w:val="000000"/>
                      <w:sz w:val="20"/>
                      <w:szCs w:val="20"/>
                    </w:rPr>
                    <w:t>Plant</w:t>
                  </w:r>
                </w:p>
              </w:tc>
              <w:tc>
                <w:tcPr>
                  <w:tcW w:w="1000" w:type="pct"/>
                  <w:shd w:val="clear" w:color="auto" w:fill="FAF8DF"/>
                </w:tcPr>
                <w:p w:rsidR="00942CD8" w:rsidRDefault="00942CD8" w:rsidP="00942CD8">
                  <w:pPr>
                    <w:rPr>
                      <w:rFonts w:ascii="Arial" w:hAnsi="Arial" w:cs="Arial"/>
                      <w:color w:val="000000"/>
                      <w:sz w:val="20"/>
                      <w:szCs w:val="20"/>
                    </w:rPr>
                  </w:pPr>
                  <w:r>
                    <w:rPr>
                      <w:rFonts w:ascii="Arial" w:hAnsi="Arial" w:cs="Arial"/>
                      <w:color w:val="000000"/>
                      <w:sz w:val="20"/>
                      <w:szCs w:val="20"/>
                    </w:rPr>
                    <w:t>Species of Concern</w:t>
                  </w:r>
                </w:p>
              </w:tc>
            </w:tr>
            <w:tr w:rsidR="00942CD8">
              <w:trPr>
                <w:tblCellSpacing w:w="0" w:type="dxa"/>
              </w:trPr>
              <w:tc>
                <w:tcPr>
                  <w:tcW w:w="1750" w:type="pct"/>
                  <w:shd w:val="clear" w:color="auto" w:fill="FFFFFF"/>
                </w:tcPr>
                <w:p w:rsidR="00942CD8" w:rsidRDefault="00942CD8" w:rsidP="00942CD8">
                  <w:pPr>
                    <w:rPr>
                      <w:rFonts w:ascii="Arial" w:hAnsi="Arial" w:cs="Arial"/>
                      <w:color w:val="000000"/>
                      <w:sz w:val="20"/>
                      <w:szCs w:val="20"/>
                    </w:rPr>
                  </w:pPr>
                  <w:r>
                    <w:rPr>
                      <w:rFonts w:ascii="Arial" w:hAnsi="Arial" w:cs="Arial"/>
                      <w:color w:val="000000"/>
                      <w:sz w:val="20"/>
                      <w:szCs w:val="20"/>
                    </w:rPr>
                    <w:t xml:space="preserve">Wright's dogweed </w:t>
                  </w:r>
                </w:p>
              </w:tc>
              <w:tc>
                <w:tcPr>
                  <w:tcW w:w="1500" w:type="pct"/>
                  <w:shd w:val="clear" w:color="auto" w:fill="FFFFFF"/>
                </w:tcPr>
                <w:p w:rsidR="00942CD8" w:rsidRDefault="00942CD8" w:rsidP="00942CD8">
                  <w:pPr>
                    <w:rPr>
                      <w:rFonts w:ascii="Arial" w:hAnsi="Arial" w:cs="Arial"/>
                      <w:color w:val="000000"/>
                      <w:sz w:val="20"/>
                      <w:szCs w:val="20"/>
                    </w:rPr>
                  </w:pPr>
                  <w:r>
                    <w:rPr>
                      <w:rStyle w:val="Emphasis"/>
                      <w:rFonts w:ascii="Arial" w:hAnsi="Arial" w:cs="Arial"/>
                      <w:color w:val="000000"/>
                      <w:sz w:val="20"/>
                      <w:szCs w:val="20"/>
                    </w:rPr>
                    <w:t>Adenophyllum wrightii var. wrightii</w:t>
                  </w:r>
                </w:p>
              </w:tc>
              <w:tc>
                <w:tcPr>
                  <w:tcW w:w="750" w:type="pct"/>
                  <w:shd w:val="clear" w:color="auto" w:fill="FFFFFF"/>
                </w:tcPr>
                <w:p w:rsidR="00942CD8" w:rsidRDefault="00942CD8" w:rsidP="00942CD8">
                  <w:pPr>
                    <w:rPr>
                      <w:rFonts w:ascii="Arial" w:hAnsi="Arial" w:cs="Arial"/>
                      <w:color w:val="000000"/>
                      <w:sz w:val="20"/>
                      <w:szCs w:val="20"/>
                    </w:rPr>
                  </w:pPr>
                  <w:r>
                    <w:rPr>
                      <w:rFonts w:ascii="Arial" w:hAnsi="Arial" w:cs="Arial"/>
                      <w:color w:val="000000"/>
                      <w:sz w:val="20"/>
                      <w:szCs w:val="20"/>
                    </w:rPr>
                    <w:t>Plant</w:t>
                  </w:r>
                </w:p>
              </w:tc>
              <w:tc>
                <w:tcPr>
                  <w:tcW w:w="1000" w:type="pct"/>
                  <w:shd w:val="clear" w:color="auto" w:fill="FFFFFF"/>
                </w:tcPr>
                <w:p w:rsidR="00942CD8" w:rsidRDefault="00942CD8" w:rsidP="00942CD8">
                  <w:pPr>
                    <w:rPr>
                      <w:rFonts w:ascii="Arial" w:hAnsi="Arial" w:cs="Arial"/>
                      <w:color w:val="000000"/>
                      <w:sz w:val="20"/>
                      <w:szCs w:val="20"/>
                    </w:rPr>
                  </w:pPr>
                  <w:r>
                    <w:rPr>
                      <w:rFonts w:ascii="Arial" w:hAnsi="Arial" w:cs="Arial"/>
                      <w:color w:val="000000"/>
                      <w:sz w:val="20"/>
                      <w:szCs w:val="20"/>
                    </w:rPr>
                    <w:t>Species of Concern</w:t>
                  </w:r>
                </w:p>
              </w:tc>
            </w:tr>
            <w:tr w:rsidR="00942CD8">
              <w:trPr>
                <w:tblCellSpacing w:w="0" w:type="dxa"/>
              </w:trPr>
              <w:tc>
                <w:tcPr>
                  <w:tcW w:w="1750" w:type="pct"/>
                  <w:shd w:val="clear" w:color="auto" w:fill="FAF8DF"/>
                </w:tcPr>
                <w:p w:rsidR="00942CD8" w:rsidRDefault="00942CD8" w:rsidP="00942CD8">
                  <w:pPr>
                    <w:rPr>
                      <w:rFonts w:ascii="Arial" w:hAnsi="Arial" w:cs="Arial"/>
                      <w:color w:val="000000"/>
                      <w:sz w:val="20"/>
                      <w:szCs w:val="20"/>
                    </w:rPr>
                  </w:pPr>
                  <w:r>
                    <w:rPr>
                      <w:rFonts w:ascii="Arial" w:hAnsi="Arial" w:cs="Arial"/>
                      <w:color w:val="000000"/>
                      <w:sz w:val="20"/>
                      <w:szCs w:val="20"/>
                    </w:rPr>
                    <w:t xml:space="preserve">Mexican garter snake </w:t>
                  </w:r>
                </w:p>
              </w:tc>
              <w:tc>
                <w:tcPr>
                  <w:tcW w:w="1500" w:type="pct"/>
                  <w:shd w:val="clear" w:color="auto" w:fill="FAF8DF"/>
                </w:tcPr>
                <w:p w:rsidR="00942CD8" w:rsidRDefault="00942CD8" w:rsidP="00942CD8">
                  <w:pPr>
                    <w:rPr>
                      <w:rFonts w:ascii="Arial" w:hAnsi="Arial" w:cs="Arial"/>
                      <w:color w:val="000000"/>
                      <w:sz w:val="20"/>
                      <w:szCs w:val="20"/>
                    </w:rPr>
                  </w:pPr>
                  <w:r>
                    <w:rPr>
                      <w:rStyle w:val="Emphasis"/>
                      <w:rFonts w:ascii="Arial" w:hAnsi="Arial" w:cs="Arial"/>
                      <w:color w:val="000000"/>
                      <w:sz w:val="20"/>
                      <w:szCs w:val="20"/>
                    </w:rPr>
                    <w:t>Thamnophis eques</w:t>
                  </w:r>
                </w:p>
              </w:tc>
              <w:tc>
                <w:tcPr>
                  <w:tcW w:w="750" w:type="pct"/>
                  <w:shd w:val="clear" w:color="auto" w:fill="FAF8DF"/>
                </w:tcPr>
                <w:p w:rsidR="00942CD8" w:rsidRDefault="00942CD8" w:rsidP="00942CD8">
                  <w:pPr>
                    <w:rPr>
                      <w:rFonts w:ascii="Arial" w:hAnsi="Arial" w:cs="Arial"/>
                      <w:color w:val="000000"/>
                      <w:sz w:val="20"/>
                      <w:szCs w:val="20"/>
                    </w:rPr>
                  </w:pPr>
                  <w:r>
                    <w:rPr>
                      <w:rFonts w:ascii="Arial" w:hAnsi="Arial" w:cs="Arial"/>
                      <w:color w:val="000000"/>
                      <w:sz w:val="20"/>
                      <w:szCs w:val="20"/>
                    </w:rPr>
                    <w:t>Reptile</w:t>
                  </w:r>
                </w:p>
              </w:tc>
              <w:tc>
                <w:tcPr>
                  <w:tcW w:w="1000" w:type="pct"/>
                  <w:shd w:val="clear" w:color="auto" w:fill="FAF8DF"/>
                </w:tcPr>
                <w:p w:rsidR="00942CD8" w:rsidRDefault="00942CD8" w:rsidP="00942CD8">
                  <w:pPr>
                    <w:rPr>
                      <w:rFonts w:ascii="Arial" w:hAnsi="Arial" w:cs="Arial"/>
                      <w:color w:val="000000"/>
                      <w:sz w:val="20"/>
                      <w:szCs w:val="20"/>
                    </w:rPr>
                  </w:pPr>
                  <w:r>
                    <w:rPr>
                      <w:rFonts w:ascii="Arial" w:hAnsi="Arial" w:cs="Arial"/>
                      <w:color w:val="000000"/>
                      <w:sz w:val="20"/>
                      <w:szCs w:val="20"/>
                    </w:rPr>
                    <w:t>Species of Concern</w:t>
                  </w:r>
                </w:p>
              </w:tc>
            </w:tr>
            <w:tr w:rsidR="00942CD8">
              <w:trPr>
                <w:tblCellSpacing w:w="0" w:type="dxa"/>
              </w:trPr>
              <w:tc>
                <w:tcPr>
                  <w:tcW w:w="1750" w:type="pct"/>
                  <w:shd w:val="clear" w:color="auto" w:fill="FFFFFF"/>
                </w:tcPr>
                <w:p w:rsidR="00942CD8" w:rsidRDefault="00942CD8" w:rsidP="00942CD8">
                  <w:pPr>
                    <w:rPr>
                      <w:rFonts w:ascii="Arial" w:hAnsi="Arial" w:cs="Arial"/>
                      <w:color w:val="000000"/>
                      <w:sz w:val="20"/>
                      <w:szCs w:val="20"/>
                    </w:rPr>
                  </w:pPr>
                  <w:r>
                    <w:rPr>
                      <w:rFonts w:ascii="Arial" w:hAnsi="Arial" w:cs="Arial"/>
                      <w:color w:val="000000"/>
                      <w:sz w:val="20"/>
                      <w:szCs w:val="20"/>
                    </w:rPr>
                    <w:t xml:space="preserve">Narrowhead garter snake </w:t>
                  </w:r>
                </w:p>
              </w:tc>
              <w:tc>
                <w:tcPr>
                  <w:tcW w:w="1500" w:type="pct"/>
                  <w:shd w:val="clear" w:color="auto" w:fill="FFFFFF"/>
                </w:tcPr>
                <w:p w:rsidR="00942CD8" w:rsidRDefault="00942CD8" w:rsidP="00942CD8">
                  <w:pPr>
                    <w:rPr>
                      <w:rFonts w:ascii="Arial" w:hAnsi="Arial" w:cs="Arial"/>
                      <w:color w:val="000000"/>
                      <w:sz w:val="20"/>
                      <w:szCs w:val="20"/>
                    </w:rPr>
                  </w:pPr>
                  <w:r>
                    <w:rPr>
                      <w:rStyle w:val="Emphasis"/>
                      <w:rFonts w:ascii="Arial" w:hAnsi="Arial" w:cs="Arial"/>
                      <w:color w:val="000000"/>
                      <w:sz w:val="20"/>
                      <w:szCs w:val="20"/>
                    </w:rPr>
                    <w:t>Thamnophis rufipunctatus</w:t>
                  </w:r>
                </w:p>
              </w:tc>
              <w:tc>
                <w:tcPr>
                  <w:tcW w:w="750" w:type="pct"/>
                  <w:shd w:val="clear" w:color="auto" w:fill="FFFFFF"/>
                </w:tcPr>
                <w:p w:rsidR="00942CD8" w:rsidRDefault="00942CD8" w:rsidP="00942CD8">
                  <w:pPr>
                    <w:rPr>
                      <w:rFonts w:ascii="Arial" w:hAnsi="Arial" w:cs="Arial"/>
                      <w:color w:val="000000"/>
                      <w:sz w:val="20"/>
                      <w:szCs w:val="20"/>
                    </w:rPr>
                  </w:pPr>
                  <w:r>
                    <w:rPr>
                      <w:rFonts w:ascii="Arial" w:hAnsi="Arial" w:cs="Arial"/>
                      <w:color w:val="000000"/>
                      <w:sz w:val="20"/>
                      <w:szCs w:val="20"/>
                    </w:rPr>
                    <w:t>Reptile</w:t>
                  </w:r>
                </w:p>
              </w:tc>
              <w:tc>
                <w:tcPr>
                  <w:tcW w:w="1000" w:type="pct"/>
                  <w:shd w:val="clear" w:color="auto" w:fill="FFFFFF"/>
                </w:tcPr>
                <w:p w:rsidR="00942CD8" w:rsidRDefault="00942CD8" w:rsidP="00942CD8">
                  <w:pPr>
                    <w:rPr>
                      <w:rFonts w:ascii="Arial" w:hAnsi="Arial" w:cs="Arial"/>
                      <w:color w:val="000000"/>
                      <w:sz w:val="20"/>
                      <w:szCs w:val="20"/>
                    </w:rPr>
                  </w:pPr>
                  <w:r>
                    <w:rPr>
                      <w:rFonts w:ascii="Arial" w:hAnsi="Arial" w:cs="Arial"/>
                      <w:color w:val="000000"/>
                      <w:sz w:val="20"/>
                      <w:szCs w:val="20"/>
                    </w:rPr>
                    <w:t>Species of Concern</w:t>
                  </w:r>
                </w:p>
              </w:tc>
            </w:tr>
          </w:tbl>
          <w:p w:rsidR="00942CD8" w:rsidRDefault="00942CD8" w:rsidP="00942CD8">
            <w:pPr>
              <w:rPr>
                <w:rFonts w:ascii="Arial" w:hAnsi="Arial" w:cs="Arial"/>
                <w:color w:val="000000"/>
                <w:sz w:val="20"/>
                <w:szCs w:val="20"/>
              </w:rPr>
            </w:pPr>
          </w:p>
        </w:tc>
      </w:tr>
    </w:tbl>
    <w:p w:rsidR="00942CD8" w:rsidRDefault="00942CD8" w:rsidP="00942CD8">
      <w:pPr>
        <w:rPr>
          <w:rFonts w:ascii="Arial" w:hAnsi="Arial" w:cs="Arial"/>
          <w:color w:val="000000"/>
          <w:sz w:val="20"/>
          <w:szCs w:val="20"/>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8670"/>
      </w:tblGrid>
      <w:tr w:rsidR="00942CD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tbl>
            <w:tblPr>
              <w:tblW w:w="5000" w:type="pct"/>
              <w:tblCellSpacing w:w="0" w:type="dxa"/>
              <w:tblCellMar>
                <w:top w:w="75" w:type="dxa"/>
                <w:left w:w="75" w:type="dxa"/>
                <w:bottom w:w="75" w:type="dxa"/>
                <w:right w:w="75" w:type="dxa"/>
              </w:tblCellMar>
              <w:tblLook w:val="0000"/>
            </w:tblPr>
            <w:tblGrid>
              <w:gridCol w:w="1075"/>
              <w:gridCol w:w="3276"/>
              <w:gridCol w:w="1013"/>
              <w:gridCol w:w="3276"/>
            </w:tblGrid>
            <w:tr w:rsidR="00942CD8">
              <w:trPr>
                <w:tblCellSpacing w:w="0" w:type="dxa"/>
              </w:trPr>
              <w:tc>
                <w:tcPr>
                  <w:tcW w:w="250" w:type="pct"/>
                </w:tcPr>
                <w:p w:rsidR="00942CD8" w:rsidRDefault="00942CD8" w:rsidP="00942CD8">
                  <w:pPr>
                    <w:pStyle w:val="smallprint"/>
                    <w:rPr>
                      <w:sz w:val="16"/>
                      <w:szCs w:val="16"/>
                    </w:rPr>
                  </w:pPr>
                  <w:r>
                    <w:rPr>
                      <w:rStyle w:val="Strong"/>
                      <w:sz w:val="16"/>
                      <w:szCs w:val="16"/>
                    </w:rPr>
                    <w:t>Endangered</w:t>
                  </w:r>
                </w:p>
              </w:tc>
              <w:tc>
                <w:tcPr>
                  <w:tcW w:w="2250" w:type="pct"/>
                </w:tcPr>
                <w:p w:rsidR="00942CD8" w:rsidRDefault="00942CD8" w:rsidP="00942CD8">
                  <w:pPr>
                    <w:pStyle w:val="smallprint"/>
                    <w:rPr>
                      <w:sz w:val="16"/>
                      <w:szCs w:val="16"/>
                    </w:rPr>
                  </w:pPr>
                  <w:r>
                    <w:rPr>
                      <w:sz w:val="16"/>
                      <w:szCs w:val="16"/>
                    </w:rPr>
                    <w:t>Any species which is in danger of extinction throughout all or a significant portion of its range.</w:t>
                  </w:r>
                </w:p>
              </w:tc>
              <w:tc>
                <w:tcPr>
                  <w:tcW w:w="250" w:type="pct"/>
                </w:tcPr>
                <w:p w:rsidR="00942CD8" w:rsidRDefault="00942CD8" w:rsidP="00942CD8">
                  <w:pPr>
                    <w:pStyle w:val="smallprint"/>
                    <w:rPr>
                      <w:sz w:val="16"/>
                      <w:szCs w:val="16"/>
                    </w:rPr>
                  </w:pPr>
                  <w:r>
                    <w:rPr>
                      <w:rStyle w:val="Strong"/>
                      <w:sz w:val="16"/>
                      <w:szCs w:val="16"/>
                    </w:rPr>
                    <w:t>Threatened</w:t>
                  </w:r>
                </w:p>
              </w:tc>
              <w:tc>
                <w:tcPr>
                  <w:tcW w:w="2250" w:type="pct"/>
                </w:tcPr>
                <w:p w:rsidR="00942CD8" w:rsidRDefault="00942CD8" w:rsidP="00942CD8">
                  <w:pPr>
                    <w:pStyle w:val="smallprint"/>
                    <w:rPr>
                      <w:sz w:val="16"/>
                      <w:szCs w:val="16"/>
                    </w:rPr>
                  </w:pPr>
                  <w:r>
                    <w:rPr>
                      <w:sz w:val="16"/>
                      <w:szCs w:val="16"/>
                    </w:rPr>
                    <w:t>Any species which is likely to become an endangered species within the foreseeable future throughout all or a significant portion of its range.</w:t>
                  </w:r>
                </w:p>
              </w:tc>
            </w:tr>
            <w:tr w:rsidR="00942CD8">
              <w:trPr>
                <w:tblCellSpacing w:w="0" w:type="dxa"/>
              </w:trPr>
              <w:tc>
                <w:tcPr>
                  <w:tcW w:w="250" w:type="pct"/>
                </w:tcPr>
                <w:p w:rsidR="00942CD8" w:rsidRDefault="00942CD8" w:rsidP="00942CD8">
                  <w:pPr>
                    <w:pStyle w:val="smallprint"/>
                    <w:rPr>
                      <w:sz w:val="16"/>
                      <w:szCs w:val="16"/>
                    </w:rPr>
                  </w:pPr>
                  <w:r>
                    <w:rPr>
                      <w:rStyle w:val="Strong"/>
                      <w:sz w:val="16"/>
                      <w:szCs w:val="16"/>
                    </w:rPr>
                    <w:t>Candidate</w:t>
                  </w:r>
                </w:p>
              </w:tc>
              <w:tc>
                <w:tcPr>
                  <w:tcW w:w="2250" w:type="pct"/>
                </w:tcPr>
                <w:p w:rsidR="00942CD8" w:rsidRDefault="00942CD8" w:rsidP="00942CD8">
                  <w:pPr>
                    <w:pStyle w:val="smallprint"/>
                    <w:rPr>
                      <w:sz w:val="16"/>
                      <w:szCs w:val="16"/>
                    </w:rPr>
                  </w:pPr>
                  <w:r>
                    <w:rPr>
                      <w:sz w:val="16"/>
                      <w:szCs w:val="16"/>
                    </w:rPr>
                    <w:t>Candidate Species (taxa for which the Service has sufficient information to propose that they be added to list of endangered and threatened species, but the listing action has been precluded by other higher priority listing activities).</w:t>
                  </w:r>
                </w:p>
              </w:tc>
              <w:tc>
                <w:tcPr>
                  <w:tcW w:w="250" w:type="pct"/>
                </w:tcPr>
                <w:p w:rsidR="00942CD8" w:rsidRDefault="00942CD8" w:rsidP="00942CD8">
                  <w:pPr>
                    <w:pStyle w:val="smallprint"/>
                    <w:rPr>
                      <w:sz w:val="16"/>
                      <w:szCs w:val="16"/>
                    </w:rPr>
                  </w:pPr>
                  <w:r>
                    <w:rPr>
                      <w:rStyle w:val="Strong"/>
                      <w:sz w:val="16"/>
                      <w:szCs w:val="16"/>
                    </w:rPr>
                    <w:t>Proposed</w:t>
                  </w:r>
                </w:p>
              </w:tc>
              <w:tc>
                <w:tcPr>
                  <w:tcW w:w="2250" w:type="pct"/>
                </w:tcPr>
                <w:p w:rsidR="00942CD8" w:rsidRDefault="00942CD8" w:rsidP="00942CD8">
                  <w:pPr>
                    <w:pStyle w:val="smallprint"/>
                    <w:rPr>
                      <w:sz w:val="16"/>
                      <w:szCs w:val="16"/>
                    </w:rPr>
                  </w:pPr>
                  <w:r>
                    <w:rPr>
                      <w:sz w:val="16"/>
                      <w:szCs w:val="16"/>
                    </w:rPr>
                    <w:t>Any species of fish, wildlife or plant that is proposed in the Federal Register to be listed under section 4 of the Act. This could be either proposed for endangered or threatened status.</w:t>
                  </w:r>
                </w:p>
              </w:tc>
            </w:tr>
            <w:tr w:rsidR="00942CD8">
              <w:trPr>
                <w:tblCellSpacing w:w="0" w:type="dxa"/>
              </w:trPr>
              <w:tc>
                <w:tcPr>
                  <w:tcW w:w="250" w:type="pct"/>
                </w:tcPr>
                <w:p w:rsidR="00942CD8" w:rsidRDefault="00942CD8" w:rsidP="00942CD8">
                  <w:pPr>
                    <w:pStyle w:val="smallprint"/>
                    <w:rPr>
                      <w:sz w:val="16"/>
                      <w:szCs w:val="16"/>
                    </w:rPr>
                  </w:pPr>
                  <w:r>
                    <w:rPr>
                      <w:rStyle w:val="Strong"/>
                      <w:sz w:val="16"/>
                      <w:szCs w:val="16"/>
                    </w:rPr>
                    <w:t>Species of Concern</w:t>
                  </w:r>
                </w:p>
              </w:tc>
              <w:tc>
                <w:tcPr>
                  <w:tcW w:w="0" w:type="auto"/>
                  <w:gridSpan w:val="3"/>
                </w:tcPr>
                <w:p w:rsidR="00942CD8" w:rsidRDefault="00942CD8" w:rsidP="00942CD8">
                  <w:pPr>
                    <w:pStyle w:val="smallprint"/>
                    <w:rPr>
                      <w:sz w:val="16"/>
                      <w:szCs w:val="16"/>
                    </w:rPr>
                  </w:pPr>
                  <w:r>
                    <w:rPr>
                      <w:sz w:val="16"/>
                      <w:szCs w:val="16"/>
                    </w:rPr>
                    <w:t xml:space="preserve">Taxa for which further biological research and field study are needed to resolve their conservation status OR are considered sensitive, rare, or declining on lists maintained by Natural Heritage Programs, State wildlife agencies, other Federal agencies, or professional/academic scientific societies. </w:t>
                  </w:r>
                  <w:r>
                    <w:rPr>
                      <w:color w:val="FF0000"/>
                      <w:sz w:val="16"/>
                      <w:szCs w:val="16"/>
                    </w:rPr>
                    <w:t>Species of Concern are included for planning purposes only.</w:t>
                  </w:r>
                </w:p>
              </w:tc>
            </w:tr>
          </w:tbl>
          <w:p w:rsidR="00942CD8" w:rsidRDefault="00942CD8" w:rsidP="00942CD8">
            <w:pPr>
              <w:rPr>
                <w:rFonts w:ascii="Arial" w:hAnsi="Arial" w:cs="Arial"/>
                <w:color w:val="000000"/>
                <w:sz w:val="20"/>
                <w:szCs w:val="20"/>
              </w:rPr>
            </w:pPr>
          </w:p>
        </w:tc>
      </w:tr>
    </w:tbl>
    <w:p w:rsidR="00942CD8" w:rsidRDefault="00942CD8" w:rsidP="00942CD8">
      <w:pPr>
        <w:rPr>
          <w:rFonts w:ascii="Arial" w:hAnsi="Arial" w:cs="Arial"/>
          <w:color w:val="000000"/>
          <w:sz w:val="20"/>
          <w:szCs w:val="20"/>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8670"/>
      </w:tblGrid>
      <w:tr w:rsidR="00942CD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tbl>
            <w:tblPr>
              <w:tblW w:w="5000" w:type="pct"/>
              <w:tblCellSpacing w:w="0" w:type="dxa"/>
              <w:tblCellMar>
                <w:top w:w="75" w:type="dxa"/>
                <w:left w:w="75" w:type="dxa"/>
                <w:bottom w:w="75" w:type="dxa"/>
                <w:right w:w="75" w:type="dxa"/>
              </w:tblCellMar>
              <w:tblLook w:val="0000"/>
            </w:tblPr>
            <w:tblGrid>
              <w:gridCol w:w="266"/>
              <w:gridCol w:w="4058"/>
              <w:gridCol w:w="257"/>
              <w:gridCol w:w="4059"/>
            </w:tblGrid>
            <w:tr w:rsidR="00942CD8">
              <w:trPr>
                <w:tblCellSpacing w:w="0" w:type="dxa"/>
              </w:trPr>
              <w:tc>
                <w:tcPr>
                  <w:tcW w:w="0" w:type="auto"/>
                  <w:gridSpan w:val="4"/>
                  <w:vAlign w:val="center"/>
                </w:tcPr>
                <w:p w:rsidR="00942CD8" w:rsidRDefault="00942CD8" w:rsidP="00942CD8">
                  <w:pPr>
                    <w:pStyle w:val="Heading6"/>
                  </w:pPr>
                  <w:r>
                    <w:t>Foot Notes:</w:t>
                  </w:r>
                </w:p>
              </w:tc>
            </w:tr>
            <w:tr w:rsidR="00942CD8">
              <w:trPr>
                <w:tblCellSpacing w:w="0" w:type="dxa"/>
              </w:trPr>
              <w:tc>
                <w:tcPr>
                  <w:tcW w:w="100" w:type="pct"/>
                </w:tcPr>
                <w:p w:rsidR="00942CD8" w:rsidRDefault="00942CD8" w:rsidP="00942CD8">
                  <w:pPr>
                    <w:pStyle w:val="smallprint"/>
                    <w:rPr>
                      <w:sz w:val="16"/>
                      <w:szCs w:val="16"/>
                    </w:rPr>
                  </w:pPr>
                  <w:r>
                    <w:rPr>
                      <w:rStyle w:val="Strong"/>
                      <w:color w:val="FF0000"/>
                      <w:sz w:val="16"/>
                      <w:szCs w:val="16"/>
                    </w:rPr>
                    <w:t>D</w:t>
                  </w:r>
                </w:p>
              </w:tc>
              <w:tc>
                <w:tcPr>
                  <w:tcW w:w="2400" w:type="pct"/>
                </w:tcPr>
                <w:p w:rsidR="00942CD8" w:rsidRDefault="00942CD8" w:rsidP="00942CD8">
                  <w:pPr>
                    <w:pStyle w:val="smallprint"/>
                    <w:rPr>
                      <w:sz w:val="16"/>
                      <w:szCs w:val="16"/>
                    </w:rPr>
                  </w:pPr>
                  <w:r>
                    <w:rPr>
                      <w:sz w:val="16"/>
                      <w:szCs w:val="16"/>
                    </w:rPr>
                    <w:t>Designated Critical Habitat.</w:t>
                  </w:r>
                </w:p>
              </w:tc>
              <w:tc>
                <w:tcPr>
                  <w:tcW w:w="100" w:type="pct"/>
                </w:tcPr>
                <w:p w:rsidR="00942CD8" w:rsidRDefault="00942CD8" w:rsidP="00942CD8">
                  <w:pPr>
                    <w:pStyle w:val="smallprint"/>
                    <w:rPr>
                      <w:sz w:val="16"/>
                      <w:szCs w:val="16"/>
                    </w:rPr>
                  </w:pPr>
                  <w:r>
                    <w:rPr>
                      <w:rStyle w:val="Strong"/>
                      <w:color w:val="FF0000"/>
                      <w:sz w:val="16"/>
                      <w:szCs w:val="16"/>
                    </w:rPr>
                    <w:t>P</w:t>
                  </w:r>
                </w:p>
              </w:tc>
              <w:tc>
                <w:tcPr>
                  <w:tcW w:w="2400" w:type="pct"/>
                </w:tcPr>
                <w:p w:rsidR="00942CD8" w:rsidRDefault="00942CD8" w:rsidP="00942CD8">
                  <w:pPr>
                    <w:pStyle w:val="smallprint"/>
                    <w:rPr>
                      <w:sz w:val="16"/>
                      <w:szCs w:val="16"/>
                    </w:rPr>
                  </w:pPr>
                  <w:r>
                    <w:rPr>
                      <w:sz w:val="16"/>
                      <w:szCs w:val="16"/>
                    </w:rPr>
                    <w:t>Proposed Critical Habitat.</w:t>
                  </w:r>
                </w:p>
              </w:tc>
            </w:tr>
            <w:tr w:rsidR="00942CD8">
              <w:trPr>
                <w:tblCellSpacing w:w="0" w:type="dxa"/>
              </w:trPr>
              <w:tc>
                <w:tcPr>
                  <w:tcW w:w="100" w:type="pct"/>
                </w:tcPr>
                <w:p w:rsidR="00942CD8" w:rsidRDefault="00942CD8" w:rsidP="00942CD8">
                  <w:pPr>
                    <w:pStyle w:val="smallprint"/>
                    <w:rPr>
                      <w:sz w:val="16"/>
                      <w:szCs w:val="16"/>
                    </w:rPr>
                  </w:pPr>
                  <w:r>
                    <w:rPr>
                      <w:rStyle w:val="Strong"/>
                      <w:color w:val="FF0000"/>
                      <w:sz w:val="16"/>
                      <w:szCs w:val="16"/>
                    </w:rPr>
                    <w:t>1</w:t>
                  </w:r>
                </w:p>
              </w:tc>
              <w:tc>
                <w:tcPr>
                  <w:tcW w:w="2400" w:type="pct"/>
                </w:tcPr>
                <w:p w:rsidR="00942CD8" w:rsidRDefault="00942CD8" w:rsidP="00942CD8">
                  <w:pPr>
                    <w:pStyle w:val="smallprint"/>
                    <w:rPr>
                      <w:sz w:val="16"/>
                      <w:szCs w:val="16"/>
                    </w:rPr>
                  </w:pPr>
                  <w:r>
                    <w:rPr>
                      <w:sz w:val="16"/>
                      <w:szCs w:val="16"/>
                    </w:rPr>
                    <w:t>Introduced population.</w:t>
                  </w:r>
                </w:p>
              </w:tc>
              <w:tc>
                <w:tcPr>
                  <w:tcW w:w="100" w:type="pct"/>
                </w:tcPr>
                <w:p w:rsidR="00942CD8" w:rsidRDefault="00942CD8" w:rsidP="00942CD8">
                  <w:pPr>
                    <w:pStyle w:val="smallprint"/>
                    <w:rPr>
                      <w:sz w:val="16"/>
                      <w:szCs w:val="16"/>
                    </w:rPr>
                  </w:pPr>
                  <w:r>
                    <w:rPr>
                      <w:rStyle w:val="Strong"/>
                      <w:color w:val="FF0000"/>
                      <w:sz w:val="16"/>
                      <w:szCs w:val="16"/>
                    </w:rPr>
                    <w:t>3</w:t>
                  </w:r>
                </w:p>
              </w:tc>
              <w:tc>
                <w:tcPr>
                  <w:tcW w:w="2400" w:type="pct"/>
                </w:tcPr>
                <w:p w:rsidR="00942CD8" w:rsidRDefault="00942CD8" w:rsidP="00942CD8">
                  <w:pPr>
                    <w:pStyle w:val="smallprint"/>
                    <w:rPr>
                      <w:sz w:val="16"/>
                      <w:szCs w:val="16"/>
                    </w:rPr>
                  </w:pPr>
                  <w:r>
                    <w:rPr>
                      <w:sz w:val="16"/>
                      <w:szCs w:val="16"/>
                    </w:rPr>
                    <w:t>Extirpated in this county.</w:t>
                  </w:r>
                </w:p>
              </w:tc>
            </w:tr>
            <w:tr w:rsidR="00942CD8">
              <w:trPr>
                <w:tblCellSpacing w:w="0" w:type="dxa"/>
              </w:trPr>
              <w:tc>
                <w:tcPr>
                  <w:tcW w:w="100" w:type="pct"/>
                </w:tcPr>
                <w:p w:rsidR="00942CD8" w:rsidRDefault="00942CD8" w:rsidP="00942CD8">
                  <w:pPr>
                    <w:pStyle w:val="smallprint"/>
                    <w:rPr>
                      <w:sz w:val="16"/>
                      <w:szCs w:val="16"/>
                    </w:rPr>
                  </w:pPr>
                  <w:r>
                    <w:rPr>
                      <w:rStyle w:val="Strong"/>
                      <w:color w:val="FF0000"/>
                      <w:sz w:val="16"/>
                      <w:szCs w:val="16"/>
                    </w:rPr>
                    <w:t>2</w:t>
                  </w:r>
                </w:p>
              </w:tc>
              <w:tc>
                <w:tcPr>
                  <w:tcW w:w="0" w:type="auto"/>
                  <w:gridSpan w:val="3"/>
                </w:tcPr>
                <w:p w:rsidR="00942CD8" w:rsidRDefault="00942CD8" w:rsidP="00942CD8">
                  <w:pPr>
                    <w:pStyle w:val="smallprint"/>
                    <w:rPr>
                      <w:sz w:val="16"/>
                      <w:szCs w:val="16"/>
                    </w:rPr>
                  </w:pPr>
                  <w:r>
                    <w:rPr>
                      <w:sz w:val="16"/>
                      <w:szCs w:val="16"/>
                    </w:rPr>
                    <w:t>Survey should be conducted if project involves impacts to prairie dog towns or complexes of 200-acres or more for the Gunnison's prairie dog (</w:t>
                  </w:r>
                  <w:r>
                    <w:rPr>
                      <w:rStyle w:val="Emphasis"/>
                      <w:sz w:val="16"/>
                      <w:szCs w:val="16"/>
                    </w:rPr>
                    <w:t>Cynomys gunnisoni</w:t>
                  </w:r>
                  <w:r>
                    <w:rPr>
                      <w:sz w:val="16"/>
                      <w:szCs w:val="16"/>
                    </w:rPr>
                    <w:t>) and/or 80-acres or more for any subspecies of Black-tailed prairie dog (</w:t>
                  </w:r>
                  <w:r>
                    <w:rPr>
                      <w:rStyle w:val="Emphasis"/>
                      <w:sz w:val="16"/>
                      <w:szCs w:val="16"/>
                    </w:rPr>
                    <w:t>Cynomys ludovicianus</w:t>
                  </w:r>
                  <w:r>
                    <w:rPr>
                      <w:sz w:val="16"/>
                      <w:szCs w:val="16"/>
                    </w:rPr>
                    <w:t>). A complex consists of two or more neighboring prairie dog towns within 4.3 miles (7 kilometers) of each other.</w:t>
                  </w:r>
                </w:p>
              </w:tc>
            </w:tr>
          </w:tbl>
          <w:p w:rsidR="00942CD8" w:rsidRDefault="00942CD8" w:rsidP="00942CD8">
            <w:pPr>
              <w:rPr>
                <w:rFonts w:ascii="Arial" w:hAnsi="Arial" w:cs="Arial"/>
                <w:color w:val="000000"/>
                <w:sz w:val="20"/>
                <w:szCs w:val="20"/>
              </w:rPr>
            </w:pPr>
          </w:p>
        </w:tc>
      </w:tr>
    </w:tbl>
    <w:p w:rsidR="00942CD8" w:rsidRDefault="00942CD8" w:rsidP="00942CD8">
      <w:pPr>
        <w:jc w:val="both"/>
        <w:rPr>
          <w:rFonts w:ascii="Times New (W1)" w:hAnsi="Times New (W1)"/>
        </w:rPr>
      </w:pPr>
    </w:p>
    <w:p w:rsidR="00942CD8" w:rsidRDefault="00942CD8" w:rsidP="00942CD8"/>
    <w:p w:rsidR="00942CD8" w:rsidRPr="00642F4D" w:rsidRDefault="00942CD8" w:rsidP="000A09E6">
      <w:pPr>
        <w:autoSpaceDE w:val="0"/>
        <w:autoSpaceDN w:val="0"/>
        <w:adjustRightInd w:val="0"/>
        <w:jc w:val="both"/>
        <w:rPr>
          <w:rFonts w:ascii="Times New (W1)" w:hAnsi="Times New (W1)"/>
          <w:color w:val="000000"/>
          <w:sz w:val="22"/>
          <w:szCs w:val="22"/>
        </w:rPr>
      </w:pPr>
    </w:p>
    <w:sectPr w:rsidR="00942CD8" w:rsidRPr="00642F4D">
      <w:pgSz w:w="12240" w:h="15840"/>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Garamond (W1)">
    <w:panose1 w:val="00000000000000000000"/>
    <w:charset w:val="00"/>
    <w:family w:val="roman"/>
    <w:notTrueType/>
    <w:pitch w:val="variable"/>
    <w:sig w:usb0="00000003" w:usb1="00000000" w:usb2="00000000" w:usb3="00000000" w:csb0="00000001"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0000000000000000000"/>
    <w:charset w:val="00"/>
    <w:family w:val="roman"/>
    <w:notTrueType/>
    <w:pitch w:val="default"/>
    <w:sig w:usb0="00000000" w:usb1="00000000" w:usb2="00000000" w:usb3="00000000" w:csb0="00000000" w:csb1="00000000"/>
  </w:font>
  <w:font w:name="BookmanOldStyle">
    <w:panose1 w:val="00000000000000000000"/>
    <w:charset w:val="00"/>
    <w:family w:val="auto"/>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RomanaBT">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 w:name="Helvetica-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B4B0B"/>
    <w:multiLevelType w:val="hybridMultilevel"/>
    <w:tmpl w:val="779E74B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7D5164D"/>
    <w:multiLevelType w:val="hybridMultilevel"/>
    <w:tmpl w:val="70B8C7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4040245"/>
    <w:multiLevelType w:val="multilevel"/>
    <w:tmpl w:val="6A525F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5C2584C"/>
    <w:multiLevelType w:val="hybridMultilevel"/>
    <w:tmpl w:val="315C27E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4BB40B2A"/>
    <w:multiLevelType w:val="hybridMultilevel"/>
    <w:tmpl w:val="EEF6D4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D3832C1"/>
    <w:multiLevelType w:val="hybridMultilevel"/>
    <w:tmpl w:val="18C6A3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78DF4392"/>
    <w:multiLevelType w:val="hybridMultilevel"/>
    <w:tmpl w:val="F4086B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7E456B21"/>
    <w:multiLevelType w:val="hybridMultilevel"/>
    <w:tmpl w:val="8EC839F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4"/>
  </w:num>
  <w:num w:numId="3">
    <w:abstractNumId w:val="6"/>
  </w:num>
  <w:num w:numId="4">
    <w:abstractNumId w:val="2"/>
  </w:num>
  <w:num w:numId="5">
    <w:abstractNumId w:val="5"/>
  </w:num>
  <w:num w:numId="6">
    <w:abstractNumId w:val="0"/>
  </w:num>
  <w:num w:numId="7">
    <w:abstractNumId w:val="7"/>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oNotTrackMoves/>
  <w:defaultTabStop w:val="720"/>
  <w:noPunctuationKerning/>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340B7"/>
    <w:rsid w:val="00005F7B"/>
    <w:rsid w:val="000076FD"/>
    <w:rsid w:val="0001160C"/>
    <w:rsid w:val="0002078D"/>
    <w:rsid w:val="00023FFB"/>
    <w:rsid w:val="00024DCE"/>
    <w:rsid w:val="00031376"/>
    <w:rsid w:val="0005508A"/>
    <w:rsid w:val="00055BD5"/>
    <w:rsid w:val="00070DA6"/>
    <w:rsid w:val="000850CD"/>
    <w:rsid w:val="000A031C"/>
    <w:rsid w:val="000A09E6"/>
    <w:rsid w:val="000A38CA"/>
    <w:rsid w:val="000B13A8"/>
    <w:rsid w:val="000C6A20"/>
    <w:rsid w:val="000C7F09"/>
    <w:rsid w:val="000E5D12"/>
    <w:rsid w:val="000F4FF5"/>
    <w:rsid w:val="000F7D35"/>
    <w:rsid w:val="00106FBA"/>
    <w:rsid w:val="001079ED"/>
    <w:rsid w:val="0011724F"/>
    <w:rsid w:val="00140433"/>
    <w:rsid w:val="00146EEA"/>
    <w:rsid w:val="00147F86"/>
    <w:rsid w:val="00150EAD"/>
    <w:rsid w:val="00173196"/>
    <w:rsid w:val="00193944"/>
    <w:rsid w:val="00193E40"/>
    <w:rsid w:val="001A4C61"/>
    <w:rsid w:val="001B5FF8"/>
    <w:rsid w:val="001C2175"/>
    <w:rsid w:val="001E1097"/>
    <w:rsid w:val="001E1A60"/>
    <w:rsid w:val="001E3BE3"/>
    <w:rsid w:val="001F02BE"/>
    <w:rsid w:val="001F21A3"/>
    <w:rsid w:val="001F3CB5"/>
    <w:rsid w:val="001F6087"/>
    <w:rsid w:val="00202D81"/>
    <w:rsid w:val="002049CB"/>
    <w:rsid w:val="002128BF"/>
    <w:rsid w:val="0022147C"/>
    <w:rsid w:val="00235661"/>
    <w:rsid w:val="002409FE"/>
    <w:rsid w:val="00252BB8"/>
    <w:rsid w:val="00260165"/>
    <w:rsid w:val="002625BA"/>
    <w:rsid w:val="00264CE0"/>
    <w:rsid w:val="002655D7"/>
    <w:rsid w:val="00277DA3"/>
    <w:rsid w:val="00285228"/>
    <w:rsid w:val="002912A1"/>
    <w:rsid w:val="002952D9"/>
    <w:rsid w:val="002A2A8A"/>
    <w:rsid w:val="002A363B"/>
    <w:rsid w:val="002B2B20"/>
    <w:rsid w:val="002D4AC2"/>
    <w:rsid w:val="002E0CE1"/>
    <w:rsid w:val="002E15F0"/>
    <w:rsid w:val="002E3262"/>
    <w:rsid w:val="002E57CF"/>
    <w:rsid w:val="003003B8"/>
    <w:rsid w:val="00330530"/>
    <w:rsid w:val="00334719"/>
    <w:rsid w:val="00335316"/>
    <w:rsid w:val="003378D4"/>
    <w:rsid w:val="003479EB"/>
    <w:rsid w:val="003642C3"/>
    <w:rsid w:val="00365A77"/>
    <w:rsid w:val="00367C64"/>
    <w:rsid w:val="003751DA"/>
    <w:rsid w:val="00375B09"/>
    <w:rsid w:val="00377CF9"/>
    <w:rsid w:val="00380C92"/>
    <w:rsid w:val="00395AC6"/>
    <w:rsid w:val="00396D34"/>
    <w:rsid w:val="003A7B4B"/>
    <w:rsid w:val="003B58D7"/>
    <w:rsid w:val="003B794A"/>
    <w:rsid w:val="003D5680"/>
    <w:rsid w:val="003F0129"/>
    <w:rsid w:val="003F1B26"/>
    <w:rsid w:val="003F766F"/>
    <w:rsid w:val="00406B12"/>
    <w:rsid w:val="00416117"/>
    <w:rsid w:val="004203B6"/>
    <w:rsid w:val="0042061D"/>
    <w:rsid w:val="004237A5"/>
    <w:rsid w:val="00443CEA"/>
    <w:rsid w:val="00447A4E"/>
    <w:rsid w:val="00471CEF"/>
    <w:rsid w:val="0047355F"/>
    <w:rsid w:val="004747B4"/>
    <w:rsid w:val="00485631"/>
    <w:rsid w:val="00497052"/>
    <w:rsid w:val="004C5390"/>
    <w:rsid w:val="004C6289"/>
    <w:rsid w:val="004D02AA"/>
    <w:rsid w:val="004D573A"/>
    <w:rsid w:val="004F6E38"/>
    <w:rsid w:val="005014C2"/>
    <w:rsid w:val="00504D58"/>
    <w:rsid w:val="005052BE"/>
    <w:rsid w:val="00506B72"/>
    <w:rsid w:val="005303DA"/>
    <w:rsid w:val="00546EC6"/>
    <w:rsid w:val="00563A54"/>
    <w:rsid w:val="00565F33"/>
    <w:rsid w:val="00566D84"/>
    <w:rsid w:val="00577D06"/>
    <w:rsid w:val="0058624A"/>
    <w:rsid w:val="005930C2"/>
    <w:rsid w:val="00593919"/>
    <w:rsid w:val="005971F7"/>
    <w:rsid w:val="00597C56"/>
    <w:rsid w:val="005C0455"/>
    <w:rsid w:val="005D5D86"/>
    <w:rsid w:val="005E41A8"/>
    <w:rsid w:val="005E5D23"/>
    <w:rsid w:val="005E7765"/>
    <w:rsid w:val="00600F5B"/>
    <w:rsid w:val="00604BBB"/>
    <w:rsid w:val="006067CA"/>
    <w:rsid w:val="00610686"/>
    <w:rsid w:val="006160AC"/>
    <w:rsid w:val="00631554"/>
    <w:rsid w:val="0063535F"/>
    <w:rsid w:val="006410E5"/>
    <w:rsid w:val="006416D0"/>
    <w:rsid w:val="00641809"/>
    <w:rsid w:val="0064198A"/>
    <w:rsid w:val="00642F4D"/>
    <w:rsid w:val="00643BB3"/>
    <w:rsid w:val="00662745"/>
    <w:rsid w:val="006629D5"/>
    <w:rsid w:val="00664A64"/>
    <w:rsid w:val="00676B14"/>
    <w:rsid w:val="00677443"/>
    <w:rsid w:val="00685B43"/>
    <w:rsid w:val="0068610E"/>
    <w:rsid w:val="00691A5E"/>
    <w:rsid w:val="006929C9"/>
    <w:rsid w:val="006A052F"/>
    <w:rsid w:val="006B2A12"/>
    <w:rsid w:val="006C561C"/>
    <w:rsid w:val="006C6A4E"/>
    <w:rsid w:val="006E298A"/>
    <w:rsid w:val="006F0DD6"/>
    <w:rsid w:val="006F11BA"/>
    <w:rsid w:val="006F38C7"/>
    <w:rsid w:val="00705FC4"/>
    <w:rsid w:val="0071489F"/>
    <w:rsid w:val="00722D60"/>
    <w:rsid w:val="007329ED"/>
    <w:rsid w:val="00733F07"/>
    <w:rsid w:val="00746A4C"/>
    <w:rsid w:val="007510F4"/>
    <w:rsid w:val="007511E5"/>
    <w:rsid w:val="0075328C"/>
    <w:rsid w:val="00777094"/>
    <w:rsid w:val="00792106"/>
    <w:rsid w:val="00797978"/>
    <w:rsid w:val="007B1BBB"/>
    <w:rsid w:val="007B4162"/>
    <w:rsid w:val="007B7597"/>
    <w:rsid w:val="007C1493"/>
    <w:rsid w:val="007C190E"/>
    <w:rsid w:val="007C237F"/>
    <w:rsid w:val="007C2877"/>
    <w:rsid w:val="007C6D79"/>
    <w:rsid w:val="007E1DE7"/>
    <w:rsid w:val="007E55A9"/>
    <w:rsid w:val="007E7C43"/>
    <w:rsid w:val="00800CA1"/>
    <w:rsid w:val="0080379E"/>
    <w:rsid w:val="00806729"/>
    <w:rsid w:val="008076DA"/>
    <w:rsid w:val="008165AE"/>
    <w:rsid w:val="00820AE8"/>
    <w:rsid w:val="00822994"/>
    <w:rsid w:val="00824CA0"/>
    <w:rsid w:val="008340B7"/>
    <w:rsid w:val="00837474"/>
    <w:rsid w:val="00856B37"/>
    <w:rsid w:val="00863B10"/>
    <w:rsid w:val="0086699F"/>
    <w:rsid w:val="00882963"/>
    <w:rsid w:val="00891A22"/>
    <w:rsid w:val="0089447B"/>
    <w:rsid w:val="008A081C"/>
    <w:rsid w:val="008B4B96"/>
    <w:rsid w:val="008C1F60"/>
    <w:rsid w:val="008C4885"/>
    <w:rsid w:val="008D07AB"/>
    <w:rsid w:val="008D39A5"/>
    <w:rsid w:val="008D3AA0"/>
    <w:rsid w:val="008D4863"/>
    <w:rsid w:val="008E5F40"/>
    <w:rsid w:val="008F0CE1"/>
    <w:rsid w:val="00904126"/>
    <w:rsid w:val="00904EEE"/>
    <w:rsid w:val="00907863"/>
    <w:rsid w:val="00931585"/>
    <w:rsid w:val="00942CD8"/>
    <w:rsid w:val="00951C32"/>
    <w:rsid w:val="00963FF2"/>
    <w:rsid w:val="00964CCD"/>
    <w:rsid w:val="00987803"/>
    <w:rsid w:val="00996F86"/>
    <w:rsid w:val="009A0F87"/>
    <w:rsid w:val="009A12BF"/>
    <w:rsid w:val="009A28A2"/>
    <w:rsid w:val="009A6507"/>
    <w:rsid w:val="009B3A19"/>
    <w:rsid w:val="009D338B"/>
    <w:rsid w:val="009D4F78"/>
    <w:rsid w:val="009D704A"/>
    <w:rsid w:val="009E020B"/>
    <w:rsid w:val="009E0ADA"/>
    <w:rsid w:val="009E24C0"/>
    <w:rsid w:val="009E7A3F"/>
    <w:rsid w:val="009F076E"/>
    <w:rsid w:val="009F0B13"/>
    <w:rsid w:val="009F1D6F"/>
    <w:rsid w:val="009F4411"/>
    <w:rsid w:val="00A05D13"/>
    <w:rsid w:val="00A12087"/>
    <w:rsid w:val="00A15A12"/>
    <w:rsid w:val="00A24881"/>
    <w:rsid w:val="00A264C4"/>
    <w:rsid w:val="00A41620"/>
    <w:rsid w:val="00A41D1E"/>
    <w:rsid w:val="00A41EF3"/>
    <w:rsid w:val="00A42627"/>
    <w:rsid w:val="00A45E2B"/>
    <w:rsid w:val="00A50B9A"/>
    <w:rsid w:val="00A541EF"/>
    <w:rsid w:val="00A60216"/>
    <w:rsid w:val="00A678DB"/>
    <w:rsid w:val="00A75397"/>
    <w:rsid w:val="00A8637C"/>
    <w:rsid w:val="00A8784C"/>
    <w:rsid w:val="00A92726"/>
    <w:rsid w:val="00AB5FBF"/>
    <w:rsid w:val="00AB76AD"/>
    <w:rsid w:val="00AD29F8"/>
    <w:rsid w:val="00AD6DEC"/>
    <w:rsid w:val="00AD74A0"/>
    <w:rsid w:val="00AE32A9"/>
    <w:rsid w:val="00B2429D"/>
    <w:rsid w:val="00B313A8"/>
    <w:rsid w:val="00B37EBB"/>
    <w:rsid w:val="00B40C08"/>
    <w:rsid w:val="00B52861"/>
    <w:rsid w:val="00B8733B"/>
    <w:rsid w:val="00BA5018"/>
    <w:rsid w:val="00BA5567"/>
    <w:rsid w:val="00BA575B"/>
    <w:rsid w:val="00BA79CC"/>
    <w:rsid w:val="00BB6AF2"/>
    <w:rsid w:val="00BB7147"/>
    <w:rsid w:val="00BC1420"/>
    <w:rsid w:val="00BC288C"/>
    <w:rsid w:val="00BE0730"/>
    <w:rsid w:val="00BE61B4"/>
    <w:rsid w:val="00BF5879"/>
    <w:rsid w:val="00C01BD4"/>
    <w:rsid w:val="00C15A48"/>
    <w:rsid w:val="00C22A5A"/>
    <w:rsid w:val="00C24D53"/>
    <w:rsid w:val="00C508AD"/>
    <w:rsid w:val="00C72E49"/>
    <w:rsid w:val="00C87D2D"/>
    <w:rsid w:val="00C92249"/>
    <w:rsid w:val="00CA244D"/>
    <w:rsid w:val="00CA43B8"/>
    <w:rsid w:val="00CA6C34"/>
    <w:rsid w:val="00CB657D"/>
    <w:rsid w:val="00CC45F4"/>
    <w:rsid w:val="00CD2CC2"/>
    <w:rsid w:val="00CE1321"/>
    <w:rsid w:val="00CE6D25"/>
    <w:rsid w:val="00CE6FEC"/>
    <w:rsid w:val="00CF51BC"/>
    <w:rsid w:val="00CF6A6C"/>
    <w:rsid w:val="00D03783"/>
    <w:rsid w:val="00D06CE2"/>
    <w:rsid w:val="00D134C9"/>
    <w:rsid w:val="00D1494E"/>
    <w:rsid w:val="00D659F1"/>
    <w:rsid w:val="00D674D2"/>
    <w:rsid w:val="00D678BA"/>
    <w:rsid w:val="00D74EAA"/>
    <w:rsid w:val="00D75256"/>
    <w:rsid w:val="00D81BD2"/>
    <w:rsid w:val="00D86D33"/>
    <w:rsid w:val="00D971F4"/>
    <w:rsid w:val="00DA148E"/>
    <w:rsid w:val="00DB0A74"/>
    <w:rsid w:val="00DC1238"/>
    <w:rsid w:val="00DC4E2D"/>
    <w:rsid w:val="00DC6F1B"/>
    <w:rsid w:val="00DC7D52"/>
    <w:rsid w:val="00DE3319"/>
    <w:rsid w:val="00DF5389"/>
    <w:rsid w:val="00DF64FF"/>
    <w:rsid w:val="00E00759"/>
    <w:rsid w:val="00E07E1C"/>
    <w:rsid w:val="00E116A8"/>
    <w:rsid w:val="00E202F3"/>
    <w:rsid w:val="00E21FC9"/>
    <w:rsid w:val="00E4550B"/>
    <w:rsid w:val="00E55211"/>
    <w:rsid w:val="00E60C76"/>
    <w:rsid w:val="00E62697"/>
    <w:rsid w:val="00E64CDB"/>
    <w:rsid w:val="00E71379"/>
    <w:rsid w:val="00E73F8F"/>
    <w:rsid w:val="00E812E7"/>
    <w:rsid w:val="00E94809"/>
    <w:rsid w:val="00E962F2"/>
    <w:rsid w:val="00EB5D48"/>
    <w:rsid w:val="00EB6419"/>
    <w:rsid w:val="00EB7C0D"/>
    <w:rsid w:val="00EC7670"/>
    <w:rsid w:val="00ED01C5"/>
    <w:rsid w:val="00EE3E0A"/>
    <w:rsid w:val="00EF219C"/>
    <w:rsid w:val="00EF551F"/>
    <w:rsid w:val="00F30BFE"/>
    <w:rsid w:val="00F314B7"/>
    <w:rsid w:val="00F46186"/>
    <w:rsid w:val="00F50BE7"/>
    <w:rsid w:val="00F73087"/>
    <w:rsid w:val="00F84353"/>
    <w:rsid w:val="00F85977"/>
    <w:rsid w:val="00F97EA8"/>
    <w:rsid w:val="00FB21B5"/>
    <w:rsid w:val="00FB673B"/>
    <w:rsid w:val="00FB6D86"/>
    <w:rsid w:val="00FC139B"/>
    <w:rsid w:val="00FC142C"/>
    <w:rsid w:val="00FC272A"/>
    <w:rsid w:val="00FD02F0"/>
    <w:rsid w:val="00FE0BBE"/>
    <w:rsid w:val="00FE442A"/>
    <w:rsid w:val="00FF525D"/>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country-region"/>
  <w:smartTagType w:namespaceuri="urn:schemas-microsoft-com:office:smarttags" w:name="PlaceType"/>
  <w:smartTagType w:namespaceuri="urn:schemas-microsoft-com:office:smarttags" w:name="Place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qFormat/>
    <w:rsid w:val="00FC139B"/>
    <w:pPr>
      <w:spacing w:before="100" w:beforeAutospacing="1" w:after="100" w:afterAutospacing="1"/>
      <w:outlineLvl w:val="0"/>
    </w:pPr>
    <w:rPr>
      <w:b/>
      <w:bCs/>
      <w:kern w:val="36"/>
      <w:sz w:val="48"/>
      <w:szCs w:val="48"/>
    </w:rPr>
  </w:style>
  <w:style w:type="paragraph" w:styleId="Heading2">
    <w:name w:val="heading 2"/>
    <w:basedOn w:val="Normal"/>
    <w:next w:val="Normal"/>
    <w:qFormat/>
    <w:rsid w:val="00677443"/>
    <w:pPr>
      <w:keepNext/>
      <w:spacing w:before="240" w:after="60"/>
      <w:outlineLvl w:val="1"/>
    </w:pPr>
    <w:rPr>
      <w:rFonts w:ascii="Arial" w:hAnsi="Arial" w:cs="Arial"/>
      <w:b/>
      <w:bCs/>
      <w:i/>
      <w:iCs/>
      <w:sz w:val="28"/>
      <w:szCs w:val="28"/>
    </w:rPr>
  </w:style>
  <w:style w:type="paragraph" w:styleId="Heading3">
    <w:name w:val="heading 3"/>
    <w:basedOn w:val="Normal"/>
    <w:qFormat/>
    <w:rsid w:val="00FC139B"/>
    <w:pPr>
      <w:spacing w:before="100" w:beforeAutospacing="1" w:after="100" w:afterAutospacing="1"/>
      <w:outlineLvl w:val="2"/>
    </w:pPr>
    <w:rPr>
      <w:b/>
      <w:bCs/>
      <w:sz w:val="27"/>
      <w:szCs w:val="27"/>
    </w:rPr>
  </w:style>
  <w:style w:type="paragraph" w:styleId="Heading4">
    <w:name w:val="heading 4"/>
    <w:basedOn w:val="Normal"/>
    <w:qFormat/>
    <w:rsid w:val="00FC139B"/>
    <w:pPr>
      <w:spacing w:before="100" w:beforeAutospacing="1" w:after="100" w:afterAutospacing="1"/>
      <w:outlineLvl w:val="3"/>
    </w:pPr>
    <w:rPr>
      <w:b/>
      <w:bCs/>
    </w:rPr>
  </w:style>
  <w:style w:type="paragraph" w:styleId="Heading6">
    <w:name w:val="heading 6"/>
    <w:basedOn w:val="Normal"/>
    <w:next w:val="Normal"/>
    <w:qFormat/>
    <w:rsid w:val="00677443"/>
    <w:pPr>
      <w:spacing w:before="240" w:after="60"/>
      <w:outlineLvl w:val="5"/>
    </w:pPr>
    <w:rPr>
      <w:b/>
      <w:bCs/>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FC139B"/>
    <w:pPr>
      <w:spacing w:before="100" w:beforeAutospacing="1" w:after="100" w:afterAutospacing="1"/>
    </w:pPr>
    <w:rPr>
      <w:rFonts w:ascii="Verdana" w:hAnsi="Verdana"/>
    </w:rPr>
  </w:style>
  <w:style w:type="paragraph" w:customStyle="1" w:styleId="last">
    <w:name w:val="last"/>
    <w:basedOn w:val="Normal"/>
    <w:rsid w:val="00FC139B"/>
    <w:pPr>
      <w:spacing w:before="240" w:line="336" w:lineRule="atLeast"/>
    </w:pPr>
    <w:rPr>
      <w:sz w:val="26"/>
      <w:szCs w:val="26"/>
    </w:rPr>
  </w:style>
  <w:style w:type="paragraph" w:customStyle="1" w:styleId="Default">
    <w:name w:val="Default"/>
    <w:rsid w:val="0063535F"/>
    <w:pPr>
      <w:autoSpaceDE w:val="0"/>
      <w:autoSpaceDN w:val="0"/>
      <w:adjustRightInd w:val="0"/>
    </w:pPr>
    <w:rPr>
      <w:color w:val="000000"/>
      <w:sz w:val="24"/>
      <w:szCs w:val="24"/>
    </w:rPr>
  </w:style>
  <w:style w:type="paragraph" w:customStyle="1" w:styleId="references">
    <w:name w:val="references"/>
    <w:basedOn w:val="Default"/>
    <w:next w:val="Default"/>
    <w:rsid w:val="0063535F"/>
    <w:pPr>
      <w:spacing w:before="240"/>
    </w:pPr>
    <w:rPr>
      <w:color w:val="auto"/>
    </w:rPr>
  </w:style>
  <w:style w:type="character" w:styleId="Strong">
    <w:name w:val="Strong"/>
    <w:basedOn w:val="DefaultParagraphFont"/>
    <w:qFormat/>
    <w:rsid w:val="00631554"/>
    <w:rPr>
      <w:b/>
      <w:bCs/>
    </w:rPr>
  </w:style>
  <w:style w:type="character" w:styleId="Hyperlink">
    <w:name w:val="Hyperlink"/>
    <w:basedOn w:val="DefaultParagraphFont"/>
    <w:rsid w:val="00DC7D52"/>
    <w:rPr>
      <w:color w:val="0000FF"/>
      <w:u w:val="single"/>
    </w:rPr>
  </w:style>
  <w:style w:type="character" w:styleId="Emphasis">
    <w:name w:val="Emphasis"/>
    <w:basedOn w:val="DefaultParagraphFont"/>
    <w:qFormat/>
    <w:rsid w:val="00677443"/>
    <w:rPr>
      <w:i/>
      <w:iCs/>
    </w:rPr>
  </w:style>
  <w:style w:type="paragraph" w:customStyle="1" w:styleId="smallprint">
    <w:name w:val="smallprint"/>
    <w:basedOn w:val="Normal"/>
    <w:rsid w:val="00677443"/>
    <w:pPr>
      <w:spacing w:before="100" w:beforeAutospacing="1" w:after="100" w:afterAutospacing="1"/>
    </w:pPr>
    <w:rPr>
      <w:rFonts w:ascii="Arial" w:hAnsi="Arial" w:cs="Arial"/>
      <w:color w:val="000000"/>
      <w:sz w:val="19"/>
      <w:szCs w:val="19"/>
    </w:rPr>
  </w:style>
  <w:style w:type="character" w:customStyle="1" w:styleId="smallprint1">
    <w:name w:val="smallprint1"/>
    <w:basedOn w:val="DefaultParagraphFont"/>
    <w:rsid w:val="00677443"/>
    <w:rPr>
      <w:sz w:val="19"/>
      <w:szCs w:val="19"/>
    </w:rPr>
  </w:style>
  <w:style w:type="paragraph" w:styleId="BalloonText">
    <w:name w:val="Balloon Text"/>
    <w:basedOn w:val="Normal"/>
    <w:semiHidden/>
    <w:rsid w:val="00E55211"/>
    <w:rPr>
      <w:rFonts w:ascii="Tahoma" w:hAnsi="Tahoma" w:cs="Tahoma"/>
      <w:sz w:val="16"/>
      <w:szCs w:val="16"/>
    </w:rPr>
  </w:style>
  <w:style w:type="paragraph" w:styleId="BodyTextIndent2">
    <w:name w:val="Body Text Indent 2"/>
    <w:basedOn w:val="Normal"/>
    <w:rsid w:val="0058624A"/>
    <w:pPr>
      <w:ind w:left="-720"/>
    </w:pPr>
    <w:rPr>
      <w:rFonts w:ascii="Garamond (W1)" w:hAnsi="Garamond (W1)"/>
      <w:sz w:val="22"/>
      <w:szCs w:val="22"/>
    </w:rPr>
  </w:style>
</w:styles>
</file>

<file path=word/webSettings.xml><?xml version="1.0" encoding="utf-8"?>
<w:webSettings xmlns:r="http://schemas.openxmlformats.org/officeDocument/2006/relationships" xmlns:w="http://schemas.openxmlformats.org/wordprocessingml/2006/main">
  <w:divs>
    <w:div w:id="21251329">
      <w:bodyDiv w:val="1"/>
      <w:marLeft w:val="0"/>
      <w:marRight w:val="0"/>
      <w:marTop w:val="0"/>
      <w:marBottom w:val="0"/>
      <w:divBdr>
        <w:top w:val="none" w:sz="0" w:space="0" w:color="auto"/>
        <w:left w:val="none" w:sz="0" w:space="0" w:color="auto"/>
        <w:bottom w:val="none" w:sz="0" w:space="0" w:color="auto"/>
        <w:right w:val="none" w:sz="0" w:space="0" w:color="auto"/>
      </w:divBdr>
      <w:divsChild>
        <w:div w:id="1671104356">
          <w:marLeft w:val="0"/>
          <w:marRight w:val="0"/>
          <w:marTop w:val="0"/>
          <w:marBottom w:val="0"/>
          <w:divBdr>
            <w:top w:val="none" w:sz="0" w:space="0" w:color="auto"/>
            <w:left w:val="none" w:sz="0" w:space="0" w:color="auto"/>
            <w:bottom w:val="none" w:sz="0" w:space="0" w:color="auto"/>
            <w:right w:val="none" w:sz="0" w:space="0" w:color="auto"/>
          </w:divBdr>
          <w:divsChild>
            <w:div w:id="459425339">
              <w:marLeft w:val="0"/>
              <w:marRight w:val="0"/>
              <w:marTop w:val="0"/>
              <w:marBottom w:val="0"/>
              <w:divBdr>
                <w:top w:val="none" w:sz="0" w:space="0" w:color="auto"/>
                <w:left w:val="none" w:sz="0" w:space="0" w:color="auto"/>
                <w:bottom w:val="none" w:sz="0" w:space="0" w:color="auto"/>
                <w:right w:val="none" w:sz="0" w:space="0" w:color="auto"/>
              </w:divBdr>
              <w:divsChild>
                <w:div w:id="702171252">
                  <w:marLeft w:val="0"/>
                  <w:marRight w:val="0"/>
                  <w:marTop w:val="0"/>
                  <w:marBottom w:val="0"/>
                  <w:divBdr>
                    <w:top w:val="none" w:sz="0" w:space="0" w:color="auto"/>
                    <w:left w:val="none" w:sz="0" w:space="0" w:color="auto"/>
                    <w:bottom w:val="none" w:sz="0" w:space="0" w:color="auto"/>
                    <w:right w:val="none" w:sz="0" w:space="0" w:color="auto"/>
                  </w:divBdr>
                  <w:divsChild>
                    <w:div w:id="1844780105">
                      <w:marLeft w:val="0"/>
                      <w:marRight w:val="0"/>
                      <w:marTop w:val="0"/>
                      <w:marBottom w:val="0"/>
                      <w:divBdr>
                        <w:top w:val="none" w:sz="0" w:space="0" w:color="auto"/>
                        <w:left w:val="none" w:sz="0" w:space="0" w:color="auto"/>
                        <w:bottom w:val="none" w:sz="0" w:space="0" w:color="auto"/>
                        <w:right w:val="none" w:sz="0" w:space="0" w:color="auto"/>
                      </w:divBdr>
                      <w:divsChild>
                        <w:div w:id="1580289092">
                          <w:marLeft w:val="0"/>
                          <w:marRight w:val="0"/>
                          <w:marTop w:val="0"/>
                          <w:marBottom w:val="0"/>
                          <w:divBdr>
                            <w:top w:val="none" w:sz="0" w:space="0" w:color="auto"/>
                            <w:left w:val="none" w:sz="0" w:space="0" w:color="auto"/>
                            <w:bottom w:val="none" w:sz="0" w:space="0" w:color="auto"/>
                            <w:right w:val="none" w:sz="0" w:space="0" w:color="auto"/>
                          </w:divBdr>
                          <w:divsChild>
                            <w:div w:id="82839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114243">
      <w:bodyDiv w:val="1"/>
      <w:marLeft w:val="0"/>
      <w:marRight w:val="0"/>
      <w:marTop w:val="0"/>
      <w:marBottom w:val="0"/>
      <w:divBdr>
        <w:top w:val="none" w:sz="0" w:space="0" w:color="auto"/>
        <w:left w:val="none" w:sz="0" w:space="0" w:color="auto"/>
        <w:bottom w:val="none" w:sz="0" w:space="0" w:color="auto"/>
        <w:right w:val="none" w:sz="0" w:space="0" w:color="auto"/>
      </w:divBdr>
    </w:div>
    <w:div w:id="437257552">
      <w:bodyDiv w:val="1"/>
      <w:marLeft w:val="120"/>
      <w:marRight w:val="0"/>
      <w:marTop w:val="0"/>
      <w:marBottom w:val="0"/>
      <w:divBdr>
        <w:top w:val="none" w:sz="0" w:space="0" w:color="auto"/>
        <w:left w:val="none" w:sz="0" w:space="0" w:color="auto"/>
        <w:bottom w:val="none" w:sz="0" w:space="0" w:color="auto"/>
        <w:right w:val="none" w:sz="0" w:space="0" w:color="auto"/>
      </w:divBdr>
      <w:divsChild>
        <w:div w:id="1496993972">
          <w:marLeft w:val="0"/>
          <w:marRight w:val="0"/>
          <w:marTop w:val="0"/>
          <w:marBottom w:val="0"/>
          <w:divBdr>
            <w:top w:val="none" w:sz="0" w:space="0" w:color="auto"/>
            <w:left w:val="none" w:sz="0" w:space="0" w:color="auto"/>
            <w:bottom w:val="none" w:sz="0" w:space="0" w:color="auto"/>
            <w:right w:val="none" w:sz="0" w:space="0" w:color="auto"/>
          </w:divBdr>
          <w:divsChild>
            <w:div w:id="337007691">
              <w:marLeft w:val="0"/>
              <w:marRight w:val="0"/>
              <w:marTop w:val="0"/>
              <w:marBottom w:val="0"/>
              <w:divBdr>
                <w:top w:val="none" w:sz="0" w:space="0" w:color="auto"/>
                <w:left w:val="none" w:sz="0" w:space="0" w:color="auto"/>
                <w:bottom w:val="none" w:sz="0" w:space="0" w:color="auto"/>
                <w:right w:val="none" w:sz="0" w:space="0" w:color="auto"/>
              </w:divBdr>
              <w:divsChild>
                <w:div w:id="1218934249">
                  <w:marLeft w:val="0"/>
                  <w:marRight w:val="0"/>
                  <w:marTop w:val="0"/>
                  <w:marBottom w:val="0"/>
                  <w:divBdr>
                    <w:top w:val="none" w:sz="0" w:space="0" w:color="auto"/>
                    <w:left w:val="none" w:sz="0" w:space="0" w:color="auto"/>
                    <w:bottom w:val="none" w:sz="0" w:space="0" w:color="auto"/>
                    <w:right w:val="none" w:sz="0" w:space="0" w:color="auto"/>
                  </w:divBdr>
                  <w:divsChild>
                    <w:div w:id="669063168">
                      <w:marLeft w:val="0"/>
                      <w:marRight w:val="0"/>
                      <w:marTop w:val="0"/>
                      <w:marBottom w:val="0"/>
                      <w:divBdr>
                        <w:top w:val="none" w:sz="0" w:space="0" w:color="auto"/>
                        <w:left w:val="none" w:sz="0" w:space="0" w:color="auto"/>
                        <w:bottom w:val="none" w:sz="0" w:space="0" w:color="auto"/>
                        <w:right w:val="none" w:sz="0" w:space="0" w:color="auto"/>
                      </w:divBdr>
                      <w:divsChild>
                        <w:div w:id="1477340302">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7638546">
      <w:bodyDiv w:val="1"/>
      <w:marLeft w:val="0"/>
      <w:marRight w:val="0"/>
      <w:marTop w:val="0"/>
      <w:marBottom w:val="0"/>
      <w:divBdr>
        <w:top w:val="none" w:sz="0" w:space="0" w:color="auto"/>
        <w:left w:val="none" w:sz="0" w:space="0" w:color="auto"/>
        <w:bottom w:val="none" w:sz="0" w:space="0" w:color="auto"/>
        <w:right w:val="none" w:sz="0" w:space="0" w:color="auto"/>
      </w:divBdr>
    </w:div>
    <w:div w:id="1202863244">
      <w:bodyDiv w:val="1"/>
      <w:marLeft w:val="0"/>
      <w:marRight w:val="0"/>
      <w:marTop w:val="0"/>
      <w:marBottom w:val="0"/>
      <w:divBdr>
        <w:top w:val="none" w:sz="0" w:space="0" w:color="auto"/>
        <w:left w:val="none" w:sz="0" w:space="0" w:color="auto"/>
        <w:bottom w:val="none" w:sz="0" w:space="0" w:color="auto"/>
        <w:right w:val="none" w:sz="0" w:space="0" w:color="auto"/>
      </w:divBdr>
    </w:div>
    <w:div w:id="1359550394">
      <w:bodyDiv w:val="1"/>
      <w:marLeft w:val="0"/>
      <w:marRight w:val="0"/>
      <w:marTop w:val="0"/>
      <w:marBottom w:val="0"/>
      <w:divBdr>
        <w:top w:val="none" w:sz="0" w:space="0" w:color="auto"/>
        <w:left w:val="none" w:sz="0" w:space="0" w:color="auto"/>
        <w:bottom w:val="none" w:sz="0" w:space="0" w:color="auto"/>
        <w:right w:val="none" w:sz="0" w:space="0" w:color="auto"/>
      </w:divBdr>
    </w:div>
    <w:div w:id="1572036948">
      <w:bodyDiv w:val="1"/>
      <w:marLeft w:val="0"/>
      <w:marRight w:val="0"/>
      <w:marTop w:val="0"/>
      <w:marBottom w:val="500"/>
      <w:divBdr>
        <w:top w:val="none" w:sz="0" w:space="0" w:color="auto"/>
        <w:left w:val="none" w:sz="0" w:space="0" w:color="auto"/>
        <w:bottom w:val="none" w:sz="0" w:space="0" w:color="auto"/>
        <w:right w:val="none" w:sz="0" w:space="0" w:color="auto"/>
      </w:divBdr>
      <w:divsChild>
        <w:div w:id="590551718">
          <w:marLeft w:val="0"/>
          <w:marRight w:val="0"/>
          <w:marTop w:val="100"/>
          <w:marBottom w:val="100"/>
          <w:divBdr>
            <w:top w:val="none" w:sz="0" w:space="0" w:color="auto"/>
            <w:left w:val="none" w:sz="0" w:space="0" w:color="auto"/>
            <w:bottom w:val="none" w:sz="0" w:space="0" w:color="auto"/>
            <w:right w:val="none" w:sz="0" w:space="0" w:color="auto"/>
          </w:divBdr>
          <w:divsChild>
            <w:div w:id="1327129041">
              <w:marLeft w:val="0"/>
              <w:marRight w:val="0"/>
              <w:marTop w:val="0"/>
              <w:marBottom w:val="0"/>
              <w:divBdr>
                <w:top w:val="none" w:sz="0" w:space="0" w:color="auto"/>
                <w:left w:val="none" w:sz="0" w:space="0" w:color="auto"/>
                <w:bottom w:val="none" w:sz="0" w:space="0" w:color="auto"/>
                <w:right w:val="none" w:sz="0" w:space="0" w:color="auto"/>
              </w:divBdr>
              <w:divsChild>
                <w:div w:id="1852718547">
                  <w:marLeft w:val="5300"/>
                  <w:marRight w:val="0"/>
                  <w:marTop w:val="0"/>
                  <w:marBottom w:val="0"/>
                  <w:divBdr>
                    <w:top w:val="none" w:sz="0" w:space="0" w:color="auto"/>
                    <w:left w:val="none" w:sz="0" w:space="0" w:color="auto"/>
                    <w:bottom w:val="none" w:sz="0" w:space="0" w:color="auto"/>
                    <w:right w:val="none" w:sz="0" w:space="0" w:color="auto"/>
                  </w:divBdr>
                  <w:divsChild>
                    <w:div w:id="594095604">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1906719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http://www.wrcc.dri.edu/cgi-bin/cli30.pl?nmsilv"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27</Pages>
  <Words>7194</Words>
  <Characters>41008</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Silver City Wetlands Action Plan</vt:lpstr>
    </vt:vector>
  </TitlesOfParts>
  <Company>New Mexico Environment Department</Company>
  <LinksUpToDate>false</LinksUpToDate>
  <CharactersWithSpaces>48106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Silver City Wetlands Action Plan</dc:title>
  <dc:subject/>
  <dc:creator>D.Menzie</dc:creator>
  <cp:keywords/>
  <dc:description/>
  <cp:lastModifiedBy>Claire</cp:lastModifiedBy>
  <cp:revision>2</cp:revision>
  <cp:lastPrinted>2008-01-03T21:30:00Z</cp:lastPrinted>
  <dcterms:created xsi:type="dcterms:W3CDTF">2017-05-04T19:23:00Z</dcterms:created>
  <dcterms:modified xsi:type="dcterms:W3CDTF">2017-05-04T19:23:00Z</dcterms:modified>
</cp:coreProperties>
</file>